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EE2F" w14:textId="77777777" w:rsidR="0028732F" w:rsidRDefault="0028732F" w:rsidP="0028732F">
      <w:pPr>
        <w:pStyle w:val="NoSpacing"/>
        <w:jc w:val="center"/>
        <w:rPr>
          <w:b/>
          <w:bCs/>
          <w:sz w:val="28"/>
          <w:szCs w:val="28"/>
        </w:rPr>
      </w:pPr>
      <w:r>
        <w:rPr>
          <w:b/>
          <w:bCs/>
          <w:sz w:val="28"/>
          <w:szCs w:val="28"/>
        </w:rPr>
        <w:t>Exodus: Called to Freedom</w:t>
      </w:r>
    </w:p>
    <w:p w14:paraId="3B037A16" w14:textId="77777777" w:rsidR="0028732F" w:rsidRDefault="0028732F" w:rsidP="0028732F">
      <w:pPr>
        <w:pStyle w:val="NoSpacing"/>
        <w:jc w:val="both"/>
        <w:rPr>
          <w:b/>
          <w:bCs/>
          <w:sz w:val="28"/>
          <w:szCs w:val="28"/>
        </w:rPr>
      </w:pPr>
    </w:p>
    <w:p w14:paraId="3688BA7B" w14:textId="2BB1194A" w:rsidR="00C6675B" w:rsidRDefault="0028732F" w:rsidP="0028732F">
      <w:pPr>
        <w:rPr>
          <w:b/>
          <w:bCs/>
          <w:i/>
          <w:iCs/>
          <w:sz w:val="28"/>
          <w:szCs w:val="28"/>
        </w:rPr>
      </w:pPr>
      <w:r w:rsidRPr="00D474DC">
        <w:rPr>
          <w:b/>
          <w:bCs/>
          <w:i/>
          <w:iCs/>
          <w:sz w:val="28"/>
          <w:szCs w:val="28"/>
        </w:rPr>
        <w:t xml:space="preserve">Session </w:t>
      </w:r>
      <w:r>
        <w:rPr>
          <w:b/>
          <w:bCs/>
          <w:i/>
          <w:iCs/>
          <w:sz w:val="28"/>
          <w:szCs w:val="28"/>
        </w:rPr>
        <w:t>6</w:t>
      </w:r>
      <w:r w:rsidRPr="00D474DC">
        <w:rPr>
          <w:b/>
          <w:bCs/>
          <w:i/>
          <w:iCs/>
          <w:sz w:val="28"/>
          <w:szCs w:val="28"/>
        </w:rPr>
        <w:t>: Exodus 1</w:t>
      </w:r>
      <w:r>
        <w:rPr>
          <w:b/>
          <w:bCs/>
          <w:i/>
          <w:iCs/>
          <w:sz w:val="28"/>
          <w:szCs w:val="28"/>
        </w:rPr>
        <w:t>5:22</w:t>
      </w:r>
      <w:r w:rsidRPr="00D474DC">
        <w:rPr>
          <w:b/>
          <w:bCs/>
          <w:i/>
          <w:iCs/>
          <w:sz w:val="28"/>
          <w:szCs w:val="28"/>
        </w:rPr>
        <w:t xml:space="preserve"> – 1</w:t>
      </w:r>
      <w:r>
        <w:rPr>
          <w:b/>
          <w:bCs/>
          <w:i/>
          <w:iCs/>
          <w:sz w:val="28"/>
          <w:szCs w:val="28"/>
        </w:rPr>
        <w:t>8:27; Providence and Problems in the Wilderness</w:t>
      </w:r>
    </w:p>
    <w:p w14:paraId="4423E7E7" w14:textId="735372B2" w:rsidR="0028732F" w:rsidRDefault="003F22C0" w:rsidP="005A6E55">
      <w:pPr>
        <w:pStyle w:val="NoSpacing"/>
        <w:jc w:val="both"/>
        <w:rPr>
          <w:rFonts w:cstheme="minorHAnsi"/>
          <w:color w:val="363936"/>
          <w:sz w:val="28"/>
          <w:szCs w:val="28"/>
          <w:shd w:val="clear" w:color="auto" w:fill="FFFFFF"/>
        </w:rPr>
      </w:pPr>
      <w:r w:rsidRPr="003F22C0">
        <w:rPr>
          <w:rFonts w:cstheme="minorHAnsi"/>
          <w:b/>
          <w:bCs/>
          <w:i/>
          <w:iCs/>
          <w:color w:val="363936"/>
          <w:sz w:val="28"/>
          <w:szCs w:val="28"/>
          <w:shd w:val="clear" w:color="auto" w:fill="FFFFFF"/>
        </w:rPr>
        <w:t>“</w:t>
      </w:r>
      <w:r w:rsidR="0028732F" w:rsidRPr="003F22C0">
        <w:rPr>
          <w:rFonts w:cstheme="minorHAnsi"/>
          <w:b/>
          <w:bCs/>
          <w:i/>
          <w:iCs/>
          <w:color w:val="363936"/>
          <w:sz w:val="28"/>
          <w:szCs w:val="28"/>
          <w:shd w:val="clear" w:color="auto" w:fill="FFFFFF"/>
        </w:rPr>
        <w:t xml:space="preserve">As the people grumbled against Moses, saying, </w:t>
      </w:r>
      <w:r w:rsidRPr="003F22C0">
        <w:rPr>
          <w:rFonts w:cstheme="minorHAnsi"/>
          <w:b/>
          <w:bCs/>
          <w:i/>
          <w:iCs/>
          <w:color w:val="363936"/>
          <w:sz w:val="28"/>
          <w:szCs w:val="28"/>
          <w:shd w:val="clear" w:color="auto" w:fill="FFFFFF"/>
        </w:rPr>
        <w:t>‘</w:t>
      </w:r>
      <w:r w:rsidR="0028732F" w:rsidRPr="003F22C0">
        <w:rPr>
          <w:rFonts w:cstheme="minorHAnsi"/>
          <w:b/>
          <w:bCs/>
          <w:i/>
          <w:iCs/>
          <w:color w:val="363936"/>
          <w:sz w:val="28"/>
          <w:szCs w:val="28"/>
          <w:shd w:val="clear" w:color="auto" w:fill="FFFFFF"/>
        </w:rPr>
        <w:t>What are we to drink?</w:t>
      </w:r>
      <w:r w:rsidRPr="003F22C0">
        <w:rPr>
          <w:rFonts w:cstheme="minorHAnsi"/>
          <w:b/>
          <w:bCs/>
          <w:i/>
          <w:iCs/>
          <w:color w:val="363936"/>
          <w:sz w:val="28"/>
          <w:szCs w:val="28"/>
          <w:shd w:val="clear" w:color="auto" w:fill="FFFFFF"/>
        </w:rPr>
        <w:t>’</w:t>
      </w:r>
      <w:r w:rsidR="0028732F" w:rsidRPr="003F22C0">
        <w:rPr>
          <w:rFonts w:cstheme="minorHAnsi"/>
          <w:b/>
          <w:bCs/>
          <w:i/>
          <w:iCs/>
          <w:color w:val="363936"/>
          <w:sz w:val="28"/>
          <w:szCs w:val="28"/>
          <w:shd w:val="clear" w:color="auto" w:fill="FFFFFF"/>
        </w:rPr>
        <w:t xml:space="preserve"> </w:t>
      </w:r>
      <w:r w:rsidRPr="003F22C0">
        <w:rPr>
          <w:rFonts w:cstheme="minorHAnsi"/>
          <w:b/>
          <w:bCs/>
          <w:i/>
          <w:iCs/>
          <w:color w:val="363936"/>
          <w:sz w:val="28"/>
          <w:szCs w:val="28"/>
          <w:shd w:val="clear" w:color="auto" w:fill="FFFFFF"/>
        </w:rPr>
        <w:t>he cried out to the L</w:t>
      </w:r>
      <w:r w:rsidRPr="003F22C0">
        <w:rPr>
          <w:rFonts w:cstheme="minorHAnsi"/>
          <w:b/>
          <w:bCs/>
          <w:i/>
          <w:iCs/>
          <w:color w:val="363936"/>
          <w:sz w:val="28"/>
          <w:szCs w:val="28"/>
          <w:bdr w:val="none" w:sz="0" w:space="0" w:color="auto" w:frame="1"/>
          <w:shd w:val="clear" w:color="auto" w:fill="FFFFFF"/>
        </w:rPr>
        <w:t>ORD</w:t>
      </w:r>
      <w:r w:rsidRPr="003F22C0">
        <w:rPr>
          <w:rFonts w:cstheme="minorHAnsi"/>
          <w:b/>
          <w:bCs/>
          <w:i/>
          <w:iCs/>
          <w:color w:val="363936"/>
          <w:sz w:val="28"/>
          <w:szCs w:val="28"/>
          <w:shd w:val="clear" w:color="auto" w:fill="FFFFFF"/>
        </w:rPr>
        <w:t>, who pointed out to him a piece of wood. When he threw it into the water, the water became fresh.”</w:t>
      </w:r>
      <w:r>
        <w:rPr>
          <w:rFonts w:cstheme="minorHAnsi"/>
          <w:b/>
          <w:bCs/>
          <w:i/>
          <w:iCs/>
          <w:color w:val="363936"/>
          <w:sz w:val="28"/>
          <w:szCs w:val="28"/>
          <w:shd w:val="clear" w:color="auto" w:fill="FFFFFF"/>
        </w:rPr>
        <w:t xml:space="preserve"> </w:t>
      </w:r>
      <w:r>
        <w:rPr>
          <w:rFonts w:cstheme="minorHAnsi"/>
          <w:i/>
          <w:iCs/>
          <w:color w:val="363936"/>
          <w:sz w:val="28"/>
          <w:szCs w:val="28"/>
          <w:shd w:val="clear" w:color="auto" w:fill="FFFFFF"/>
        </w:rPr>
        <w:t xml:space="preserve">(Exodus 15:25-25) </w:t>
      </w:r>
    </w:p>
    <w:p w14:paraId="63641358" w14:textId="1A8A9335" w:rsidR="003F22C0" w:rsidRDefault="003F22C0" w:rsidP="005A6E55">
      <w:pPr>
        <w:pStyle w:val="NoSpacing"/>
        <w:numPr>
          <w:ilvl w:val="0"/>
          <w:numId w:val="1"/>
        </w:numPr>
        <w:jc w:val="both"/>
        <w:rPr>
          <w:rFonts w:cstheme="minorHAnsi"/>
          <w:sz w:val="28"/>
          <w:szCs w:val="28"/>
        </w:rPr>
      </w:pPr>
      <w:r>
        <w:rPr>
          <w:rFonts w:cstheme="minorHAnsi"/>
          <w:sz w:val="28"/>
          <w:szCs w:val="28"/>
        </w:rPr>
        <w:t xml:space="preserve">Initially the water was </w:t>
      </w:r>
      <w:r w:rsidR="003320C4">
        <w:rPr>
          <w:rFonts w:cstheme="minorHAnsi"/>
          <w:sz w:val="28"/>
          <w:szCs w:val="28"/>
        </w:rPr>
        <w:t>too</w:t>
      </w:r>
      <w:r>
        <w:rPr>
          <w:rFonts w:cstheme="minorHAnsi"/>
          <w:sz w:val="28"/>
          <w:szCs w:val="28"/>
        </w:rPr>
        <w:t xml:space="preserve"> bitter to drink.  The </w:t>
      </w:r>
      <w:r w:rsidR="003320C4">
        <w:rPr>
          <w:rFonts w:cstheme="minorHAnsi"/>
          <w:sz w:val="28"/>
          <w:szCs w:val="28"/>
        </w:rPr>
        <w:t xml:space="preserve">tree thrown into the water makes the water drinkable.  </w:t>
      </w:r>
    </w:p>
    <w:p w14:paraId="513E13AC" w14:textId="0A82366F" w:rsidR="003320C4" w:rsidRDefault="003320C4" w:rsidP="005A6E55">
      <w:pPr>
        <w:pStyle w:val="NoSpacing"/>
        <w:numPr>
          <w:ilvl w:val="0"/>
          <w:numId w:val="1"/>
        </w:numPr>
        <w:jc w:val="both"/>
        <w:rPr>
          <w:rFonts w:cstheme="minorHAnsi"/>
          <w:sz w:val="28"/>
          <w:szCs w:val="28"/>
        </w:rPr>
      </w:pPr>
      <w:r>
        <w:rPr>
          <w:rFonts w:cstheme="minorHAnsi"/>
          <w:sz w:val="28"/>
          <w:szCs w:val="28"/>
        </w:rPr>
        <w:t>The early church fathers saw this an allegory.  The tree is thrown into the water making it sweet.</w:t>
      </w:r>
    </w:p>
    <w:p w14:paraId="406EFD8A" w14:textId="28D022ED" w:rsidR="003320C4" w:rsidRDefault="003320C4" w:rsidP="005A6E55">
      <w:pPr>
        <w:pStyle w:val="NoSpacing"/>
        <w:numPr>
          <w:ilvl w:val="0"/>
          <w:numId w:val="1"/>
        </w:numPr>
        <w:jc w:val="both"/>
        <w:rPr>
          <w:rFonts w:cstheme="minorHAnsi"/>
          <w:sz w:val="28"/>
          <w:szCs w:val="28"/>
        </w:rPr>
      </w:pPr>
      <w:r>
        <w:rPr>
          <w:rFonts w:cstheme="minorHAnsi"/>
          <w:sz w:val="28"/>
          <w:szCs w:val="28"/>
        </w:rPr>
        <w:t>The bitter water represents the bitterness</w:t>
      </w:r>
      <w:r w:rsidR="00075E48">
        <w:rPr>
          <w:rFonts w:cstheme="minorHAnsi"/>
          <w:sz w:val="28"/>
          <w:szCs w:val="28"/>
        </w:rPr>
        <w:t xml:space="preserve"> of this life: suffering and sorrow.  </w:t>
      </w:r>
    </w:p>
    <w:p w14:paraId="53D89B17" w14:textId="7016D5C4" w:rsidR="00075E48" w:rsidRDefault="00075E48" w:rsidP="005A6E55">
      <w:pPr>
        <w:pStyle w:val="NoSpacing"/>
        <w:numPr>
          <w:ilvl w:val="0"/>
          <w:numId w:val="1"/>
        </w:numPr>
        <w:jc w:val="both"/>
        <w:rPr>
          <w:rFonts w:cstheme="minorHAnsi"/>
          <w:sz w:val="28"/>
          <w:szCs w:val="28"/>
        </w:rPr>
      </w:pPr>
      <w:r>
        <w:rPr>
          <w:rFonts w:cstheme="minorHAnsi"/>
          <w:sz w:val="28"/>
          <w:szCs w:val="28"/>
        </w:rPr>
        <w:t xml:space="preserve">The tree being thrown into the water making it sweet signifies the Tree of Life which is the cross.  </w:t>
      </w:r>
    </w:p>
    <w:p w14:paraId="3713B23F" w14:textId="3A7FA9DE" w:rsidR="00075E48" w:rsidRDefault="00075E48" w:rsidP="005A6E55">
      <w:pPr>
        <w:pStyle w:val="NoSpacing"/>
        <w:numPr>
          <w:ilvl w:val="0"/>
          <w:numId w:val="1"/>
        </w:numPr>
        <w:jc w:val="both"/>
        <w:rPr>
          <w:rFonts w:cstheme="minorHAnsi"/>
          <w:sz w:val="28"/>
          <w:szCs w:val="28"/>
        </w:rPr>
      </w:pPr>
      <w:r>
        <w:rPr>
          <w:rFonts w:cstheme="minorHAnsi"/>
          <w:sz w:val="28"/>
          <w:szCs w:val="28"/>
        </w:rPr>
        <w:t xml:space="preserve">When God brings the cross, He changes sorrow and bitterness and makes it sweet.  He gives it meaning because of the hope of the Resurrection.  </w:t>
      </w:r>
    </w:p>
    <w:p w14:paraId="4EA47C98" w14:textId="174CAFFC" w:rsidR="00075E48" w:rsidRDefault="00075E48" w:rsidP="005A6E55">
      <w:pPr>
        <w:pStyle w:val="NoSpacing"/>
        <w:jc w:val="both"/>
        <w:rPr>
          <w:rFonts w:cstheme="minorHAnsi"/>
          <w:sz w:val="28"/>
          <w:szCs w:val="28"/>
        </w:rPr>
      </w:pPr>
    </w:p>
    <w:p w14:paraId="74080513" w14:textId="5CCB9C13" w:rsidR="00075E48" w:rsidRDefault="00466616" w:rsidP="005A6E55">
      <w:pPr>
        <w:pStyle w:val="NoSpacing"/>
        <w:jc w:val="both"/>
        <w:rPr>
          <w:rFonts w:cstheme="minorHAnsi"/>
          <w:i/>
          <w:iCs/>
          <w:color w:val="363936"/>
          <w:sz w:val="28"/>
          <w:szCs w:val="28"/>
          <w:shd w:val="clear" w:color="auto" w:fill="FFFFFF"/>
        </w:rPr>
      </w:pPr>
      <w:r w:rsidRPr="00466616">
        <w:rPr>
          <w:rFonts w:cstheme="minorHAnsi"/>
          <w:b/>
          <w:bCs/>
          <w:i/>
          <w:iCs/>
          <w:color w:val="363936"/>
          <w:sz w:val="28"/>
          <w:szCs w:val="28"/>
          <w:shd w:val="clear" w:color="auto" w:fill="FFFFFF"/>
        </w:rPr>
        <w:t>“It was here that God, in making statutes and ordinances for them, put them to the test.  He said: If you listen closely to the voice of the L</w:t>
      </w:r>
      <w:r w:rsidRPr="00466616">
        <w:rPr>
          <w:rFonts w:cstheme="minorHAnsi"/>
          <w:b/>
          <w:bCs/>
          <w:i/>
          <w:iCs/>
          <w:color w:val="363936"/>
          <w:sz w:val="28"/>
          <w:szCs w:val="28"/>
          <w:bdr w:val="none" w:sz="0" w:space="0" w:color="auto" w:frame="1"/>
          <w:shd w:val="clear" w:color="auto" w:fill="FFFFFF"/>
        </w:rPr>
        <w:t>ORD</w:t>
      </w:r>
      <w:r w:rsidRPr="00466616">
        <w:rPr>
          <w:rFonts w:cstheme="minorHAnsi"/>
          <w:b/>
          <w:bCs/>
          <w:i/>
          <w:iCs/>
          <w:color w:val="363936"/>
          <w:sz w:val="28"/>
          <w:szCs w:val="28"/>
          <w:shd w:val="clear" w:color="auto" w:fill="FFFFFF"/>
        </w:rPr>
        <w:t>, your God, and do what is right in his eyes: if you heed his commandments and keep all his statutes, I will not afflict you with any of the diseases with which I afflicted the Egyptians; for I, the L</w:t>
      </w:r>
      <w:r w:rsidRPr="00466616">
        <w:rPr>
          <w:rFonts w:cstheme="minorHAnsi"/>
          <w:b/>
          <w:bCs/>
          <w:i/>
          <w:iCs/>
          <w:color w:val="363936"/>
          <w:sz w:val="28"/>
          <w:szCs w:val="28"/>
          <w:bdr w:val="none" w:sz="0" w:space="0" w:color="auto" w:frame="1"/>
          <w:shd w:val="clear" w:color="auto" w:fill="FFFFFF"/>
        </w:rPr>
        <w:t>ORD</w:t>
      </w:r>
      <w:r w:rsidRPr="00466616">
        <w:rPr>
          <w:rFonts w:cstheme="minorHAnsi"/>
          <w:b/>
          <w:bCs/>
          <w:i/>
          <w:iCs/>
          <w:color w:val="363936"/>
          <w:sz w:val="28"/>
          <w:szCs w:val="28"/>
          <w:shd w:val="clear" w:color="auto" w:fill="FFFFFF"/>
        </w:rPr>
        <w:t>, am your healer.”</w:t>
      </w:r>
      <w:r>
        <w:rPr>
          <w:rFonts w:cstheme="minorHAnsi"/>
          <w:b/>
          <w:bCs/>
          <w:i/>
          <w:iCs/>
          <w:color w:val="363936"/>
          <w:sz w:val="28"/>
          <w:szCs w:val="28"/>
          <w:shd w:val="clear" w:color="auto" w:fill="FFFFFF"/>
        </w:rPr>
        <w:t xml:space="preserve"> </w:t>
      </w:r>
      <w:r>
        <w:rPr>
          <w:rFonts w:cstheme="minorHAnsi"/>
          <w:i/>
          <w:iCs/>
          <w:color w:val="363936"/>
          <w:sz w:val="28"/>
          <w:szCs w:val="28"/>
          <w:shd w:val="clear" w:color="auto" w:fill="FFFFFF"/>
        </w:rPr>
        <w:t>(Exodus 15:25-26)</w:t>
      </w:r>
    </w:p>
    <w:p w14:paraId="0A2F75BF" w14:textId="62D7ED82" w:rsidR="005A6E55" w:rsidRDefault="005A6E55" w:rsidP="005A6E55">
      <w:pPr>
        <w:pStyle w:val="NoSpacing"/>
        <w:numPr>
          <w:ilvl w:val="0"/>
          <w:numId w:val="2"/>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One of the signs that God gave Moses for Pharaoh was to put his hand in his cloak and to take it out with his hand covered in leprosy.  </w:t>
      </w:r>
    </w:p>
    <w:p w14:paraId="10BF75C9" w14:textId="0B3E1F7D" w:rsidR="005A6E55" w:rsidRDefault="005A6E55" w:rsidP="005A6E55">
      <w:pPr>
        <w:pStyle w:val="NoSpacing"/>
        <w:numPr>
          <w:ilvl w:val="0"/>
          <w:numId w:val="2"/>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When he put it back into his clock and pulled it out it was healed.  </w:t>
      </w:r>
      <w:r w:rsidR="00DB54DE">
        <w:rPr>
          <w:rFonts w:cstheme="minorHAnsi"/>
          <w:color w:val="363936"/>
          <w:sz w:val="28"/>
          <w:szCs w:val="28"/>
          <w:shd w:val="clear" w:color="auto" w:fill="FFFFFF"/>
        </w:rPr>
        <w:t xml:space="preserve">This was a sign that God was not simply going to be a liberator, but he was going to be a healer.  </w:t>
      </w:r>
    </w:p>
    <w:p w14:paraId="24C6EEF4" w14:textId="7EC9C667" w:rsidR="00DB54DE" w:rsidRDefault="00DB54DE" w:rsidP="00DB54DE">
      <w:pPr>
        <w:pStyle w:val="NoSpacing"/>
        <w:jc w:val="both"/>
        <w:rPr>
          <w:rFonts w:cstheme="minorHAnsi"/>
          <w:color w:val="363936"/>
          <w:sz w:val="28"/>
          <w:szCs w:val="28"/>
          <w:shd w:val="clear" w:color="auto" w:fill="FFFFFF"/>
        </w:rPr>
      </w:pPr>
    </w:p>
    <w:p w14:paraId="1DCD4D5D" w14:textId="393D9C49" w:rsidR="00DB54DE" w:rsidRDefault="00DB54DE" w:rsidP="00DB54DE">
      <w:pPr>
        <w:pStyle w:val="NoSpacing"/>
        <w:jc w:val="both"/>
        <w:rPr>
          <w:rFonts w:cstheme="minorHAnsi"/>
          <w:color w:val="363936"/>
          <w:sz w:val="28"/>
          <w:szCs w:val="28"/>
          <w:shd w:val="clear" w:color="auto" w:fill="FFFFFF"/>
        </w:rPr>
      </w:pPr>
      <w:r w:rsidRPr="00DB54DE">
        <w:rPr>
          <w:rFonts w:cstheme="minorHAnsi"/>
          <w:b/>
          <w:bCs/>
          <w:i/>
          <w:iCs/>
          <w:color w:val="363936"/>
          <w:sz w:val="28"/>
          <w:szCs w:val="28"/>
          <w:shd w:val="clear" w:color="auto" w:fill="FFFFFF"/>
        </w:rPr>
        <w:t>“Then they came to Elim, where there were twelve springs of water and seventy palm trees, and they camped there near the water.”</w:t>
      </w:r>
      <w:r>
        <w:rPr>
          <w:rFonts w:cstheme="minorHAnsi"/>
          <w:b/>
          <w:bCs/>
          <w:i/>
          <w:iCs/>
          <w:color w:val="363936"/>
          <w:sz w:val="28"/>
          <w:szCs w:val="28"/>
          <w:shd w:val="clear" w:color="auto" w:fill="FFFFFF"/>
        </w:rPr>
        <w:t xml:space="preserve"> </w:t>
      </w:r>
    </w:p>
    <w:p w14:paraId="0BA1656E" w14:textId="5FD5689B" w:rsidR="00DB54DE" w:rsidRDefault="00DB54DE" w:rsidP="00DB54DE">
      <w:pPr>
        <w:pStyle w:val="NoSpacing"/>
        <w:numPr>
          <w:ilvl w:val="0"/>
          <w:numId w:val="3"/>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For the early church </w:t>
      </w:r>
      <w:r w:rsidR="00DC0027">
        <w:rPr>
          <w:rFonts w:cstheme="minorHAnsi"/>
          <w:color w:val="363936"/>
          <w:sz w:val="28"/>
          <w:szCs w:val="28"/>
          <w:shd w:val="clear" w:color="auto" w:fill="FFFFFF"/>
        </w:rPr>
        <w:t>fathers,</w:t>
      </w:r>
      <w:r>
        <w:rPr>
          <w:rFonts w:cstheme="minorHAnsi"/>
          <w:color w:val="363936"/>
          <w:sz w:val="28"/>
          <w:szCs w:val="28"/>
          <w:shd w:val="clear" w:color="auto" w:fill="FFFFFF"/>
        </w:rPr>
        <w:t xml:space="preserve"> the twelve springs symbolized the twelve apostles.  </w:t>
      </w:r>
    </w:p>
    <w:p w14:paraId="3D7E54F5" w14:textId="77777777" w:rsidR="00DC0027" w:rsidRDefault="00DC0027" w:rsidP="00DB54DE">
      <w:pPr>
        <w:pStyle w:val="NoSpacing"/>
        <w:numPr>
          <w:ilvl w:val="0"/>
          <w:numId w:val="3"/>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The seventy palm trees are a reminder of the seventy descendants of Jacob. </w:t>
      </w:r>
    </w:p>
    <w:p w14:paraId="25471CD5" w14:textId="77777777" w:rsidR="00DC0027" w:rsidRDefault="00DC0027" w:rsidP="00DB54DE">
      <w:pPr>
        <w:pStyle w:val="NoSpacing"/>
        <w:numPr>
          <w:ilvl w:val="0"/>
          <w:numId w:val="3"/>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The apostles would give the Gospels to all the world.  </w:t>
      </w:r>
    </w:p>
    <w:p w14:paraId="1360A038" w14:textId="77777777" w:rsidR="00DC0027" w:rsidRDefault="00DC0027" w:rsidP="00DB54DE">
      <w:pPr>
        <w:pStyle w:val="NoSpacing"/>
        <w:numPr>
          <w:ilvl w:val="0"/>
          <w:numId w:val="3"/>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Seventy goes back to Genesis 10 and is a sign of the seventy nations that come from Noah.  </w:t>
      </w:r>
    </w:p>
    <w:p w14:paraId="42643975" w14:textId="77777777" w:rsidR="00DC0027" w:rsidRDefault="00DC0027" w:rsidP="00DB54DE">
      <w:pPr>
        <w:pStyle w:val="NoSpacing"/>
        <w:numPr>
          <w:ilvl w:val="0"/>
          <w:numId w:val="3"/>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God is saving Israel for the sake of the nations.  </w:t>
      </w:r>
    </w:p>
    <w:p w14:paraId="1F7DA53C" w14:textId="77777777" w:rsidR="00DC0027" w:rsidRDefault="00DC0027" w:rsidP="00DC0027">
      <w:pPr>
        <w:pStyle w:val="NoSpacing"/>
        <w:jc w:val="both"/>
        <w:rPr>
          <w:rFonts w:cstheme="minorHAnsi"/>
          <w:color w:val="363936"/>
          <w:sz w:val="28"/>
          <w:szCs w:val="28"/>
          <w:shd w:val="clear" w:color="auto" w:fill="FFFFFF"/>
        </w:rPr>
      </w:pPr>
    </w:p>
    <w:p w14:paraId="484C42CC" w14:textId="77777777" w:rsidR="00DC0027" w:rsidRDefault="00DC0027" w:rsidP="00DC0027">
      <w:pPr>
        <w:pStyle w:val="NoSpacing"/>
        <w:jc w:val="both"/>
        <w:rPr>
          <w:rFonts w:cstheme="minorHAnsi"/>
          <w:color w:val="363936"/>
          <w:sz w:val="28"/>
          <w:szCs w:val="28"/>
          <w:shd w:val="clear" w:color="auto" w:fill="FFFFFF"/>
        </w:rPr>
      </w:pPr>
      <w:r>
        <w:rPr>
          <w:rFonts w:cstheme="minorHAnsi"/>
          <w:color w:val="363936"/>
          <w:sz w:val="28"/>
          <w:szCs w:val="28"/>
          <w:shd w:val="clear" w:color="auto" w:fill="FFFFFF"/>
        </w:rPr>
        <w:lastRenderedPageBreak/>
        <w:t xml:space="preserve">Chapter 16 </w:t>
      </w:r>
    </w:p>
    <w:p w14:paraId="7BB4BD7F" w14:textId="46AA05F7" w:rsidR="00DC0027" w:rsidRDefault="00373B40" w:rsidP="00DC0027">
      <w:pPr>
        <w:pStyle w:val="NoSpacing"/>
        <w:jc w:val="both"/>
        <w:rPr>
          <w:rFonts w:cstheme="minorHAnsi"/>
          <w:b/>
          <w:bCs/>
          <w:i/>
          <w:iCs/>
          <w:color w:val="363936"/>
          <w:sz w:val="28"/>
          <w:szCs w:val="28"/>
          <w:shd w:val="clear" w:color="auto" w:fill="FFFFFF"/>
        </w:rPr>
      </w:pPr>
      <w:r w:rsidRPr="00373B40">
        <w:rPr>
          <w:rFonts w:cstheme="minorHAnsi"/>
          <w:b/>
          <w:bCs/>
          <w:i/>
          <w:iCs/>
          <w:color w:val="363936"/>
          <w:sz w:val="28"/>
          <w:szCs w:val="28"/>
          <w:shd w:val="clear" w:color="auto" w:fill="FFFFFF"/>
        </w:rPr>
        <w:t>“Here in the wilderness the whole Israelite community grumbled against Moses and Aaron.  The Israelites said to them, ‘If only we had died at the L</w:t>
      </w:r>
      <w:r w:rsidRPr="00373B40">
        <w:rPr>
          <w:rFonts w:cstheme="minorHAnsi"/>
          <w:b/>
          <w:bCs/>
          <w:i/>
          <w:iCs/>
          <w:color w:val="363936"/>
          <w:sz w:val="28"/>
          <w:szCs w:val="28"/>
          <w:bdr w:val="none" w:sz="0" w:space="0" w:color="auto" w:frame="1"/>
          <w:shd w:val="clear" w:color="auto" w:fill="FFFFFF"/>
        </w:rPr>
        <w:t>ORD</w:t>
      </w:r>
      <w:r w:rsidRPr="00373B40">
        <w:rPr>
          <w:rFonts w:cstheme="minorHAnsi"/>
          <w:b/>
          <w:bCs/>
          <w:i/>
          <w:iCs/>
          <w:color w:val="363936"/>
          <w:sz w:val="28"/>
          <w:szCs w:val="28"/>
          <w:shd w:val="clear" w:color="auto" w:fill="FFFFFF"/>
        </w:rPr>
        <w:t>’s hand in the land of Egypt, as we sat by our kettles of meat and ate our fill of bread! But you have led us into this wilderness to make this whole assembly die of famine!’”</w:t>
      </w:r>
    </w:p>
    <w:p w14:paraId="03B3B8D7" w14:textId="2E24A828" w:rsidR="00373B40" w:rsidRDefault="00373B40" w:rsidP="00DC0027">
      <w:pPr>
        <w:pStyle w:val="NoSpacing"/>
        <w:jc w:val="both"/>
        <w:rPr>
          <w:rFonts w:cstheme="minorHAnsi"/>
          <w:i/>
          <w:iCs/>
          <w:color w:val="363936"/>
          <w:sz w:val="28"/>
          <w:szCs w:val="28"/>
          <w:shd w:val="clear" w:color="auto" w:fill="FFFFFF"/>
        </w:rPr>
      </w:pPr>
      <w:r>
        <w:rPr>
          <w:rFonts w:cstheme="minorHAnsi"/>
          <w:i/>
          <w:iCs/>
          <w:color w:val="363936"/>
          <w:sz w:val="28"/>
          <w:szCs w:val="28"/>
          <w:shd w:val="clear" w:color="auto" w:fill="FFFFFF"/>
        </w:rPr>
        <w:t>(Exodus 16:2-3)</w:t>
      </w:r>
    </w:p>
    <w:p w14:paraId="4F53CE3D" w14:textId="617D89D5" w:rsidR="007E264A" w:rsidRDefault="007E264A"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God responds to this ingratitude</w:t>
      </w:r>
      <w:r w:rsidR="008265C3">
        <w:rPr>
          <w:rFonts w:cstheme="minorHAnsi"/>
          <w:color w:val="363936"/>
          <w:sz w:val="28"/>
          <w:szCs w:val="28"/>
          <w:shd w:val="clear" w:color="auto" w:fill="FFFFFF"/>
        </w:rPr>
        <w:t xml:space="preserve"> of the people</w:t>
      </w:r>
      <w:r>
        <w:rPr>
          <w:rFonts w:cstheme="minorHAnsi"/>
          <w:color w:val="363936"/>
          <w:sz w:val="28"/>
          <w:szCs w:val="28"/>
          <w:shd w:val="clear" w:color="auto" w:fill="FFFFFF"/>
        </w:rPr>
        <w:t xml:space="preserve"> with mercy and provided the Hebrew</w:t>
      </w:r>
      <w:r w:rsidR="008265C3">
        <w:rPr>
          <w:rFonts w:cstheme="minorHAnsi"/>
          <w:color w:val="363936"/>
          <w:sz w:val="28"/>
          <w:szCs w:val="28"/>
          <w:shd w:val="clear" w:color="auto" w:fill="FFFFFF"/>
        </w:rPr>
        <w:t>s</w:t>
      </w:r>
      <w:r>
        <w:rPr>
          <w:rFonts w:cstheme="minorHAnsi"/>
          <w:color w:val="363936"/>
          <w:sz w:val="28"/>
          <w:szCs w:val="28"/>
          <w:shd w:val="clear" w:color="auto" w:fill="FFFFFF"/>
        </w:rPr>
        <w:t xml:space="preserve"> with mana.  </w:t>
      </w:r>
    </w:p>
    <w:p w14:paraId="5B613244" w14:textId="6CCC6169" w:rsidR="007E264A" w:rsidRDefault="007E264A"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God instructed that the people were only to gather a days portion each day.  </w:t>
      </w:r>
    </w:p>
    <w:p w14:paraId="77C1E4BD" w14:textId="2080D71E" w:rsidR="007E264A" w:rsidRDefault="007E264A"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God is testing the people to see if they will obey.  In the beginning of the Exodus, it was pharaoh and the Egyptians who needed to know Yahweh.  </w:t>
      </w:r>
    </w:p>
    <w:p w14:paraId="1FAC77BF" w14:textId="53C1F7F2" w:rsidR="007E264A" w:rsidRDefault="007E264A"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It is now Israel that is hard hearted and needs to know Yahweh.  </w:t>
      </w:r>
      <w:r w:rsidR="004F5007">
        <w:rPr>
          <w:rFonts w:cstheme="minorHAnsi"/>
          <w:color w:val="363936"/>
          <w:sz w:val="28"/>
          <w:szCs w:val="28"/>
          <w:shd w:val="clear" w:color="auto" w:fill="FFFFFF"/>
        </w:rPr>
        <w:t xml:space="preserve">That they can trust that Yahweh will provide them what they need each day.  </w:t>
      </w:r>
    </w:p>
    <w:p w14:paraId="5351D694" w14:textId="520D2280" w:rsidR="004F5007" w:rsidRDefault="004F5007"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The Israelites were provided mana in the morning and quail in the evening.  </w:t>
      </w:r>
    </w:p>
    <w:p w14:paraId="5CF15B85" w14:textId="4269A434" w:rsidR="00FA1EB4" w:rsidRDefault="00FA1EB4"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The astonishing thing about the quail is that on a natural level, quail migrater from north Africa to northern Europe every year.  They cross over the land of Israel a few weeks after the Passover in mid to late Spring.  </w:t>
      </w:r>
    </w:p>
    <w:p w14:paraId="69CD4850" w14:textId="3F630023" w:rsidR="00FB2DB5" w:rsidRDefault="00FB2DB5"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As the quail crosses over the Red Sea, they are exhausted and when they land, they are easy to catch.  This is how God has timed things in His providence so that as they cross the Red Sea they quail come down and are easy to catch.</w:t>
      </w:r>
    </w:p>
    <w:p w14:paraId="7D71DB66" w14:textId="41F1F4CA" w:rsidR="004F5007" w:rsidRDefault="004F5007"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Israel needs to learn that they can trust in the Lord alone.  </w:t>
      </w:r>
    </w:p>
    <w:p w14:paraId="7A48B821" w14:textId="1109D744" w:rsidR="004F5007" w:rsidRDefault="004F5007"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God instructs the people</w:t>
      </w:r>
      <w:r w:rsidR="007B1E2C">
        <w:rPr>
          <w:rFonts w:cstheme="minorHAnsi"/>
          <w:color w:val="363936"/>
          <w:sz w:val="28"/>
          <w:szCs w:val="28"/>
          <w:shd w:val="clear" w:color="auto" w:fill="FFFFFF"/>
        </w:rPr>
        <w:t xml:space="preserve"> that they are not to gather mana on the </w:t>
      </w:r>
      <w:r w:rsidR="0012581F">
        <w:rPr>
          <w:rFonts w:cstheme="minorHAnsi"/>
          <w:color w:val="363936"/>
          <w:sz w:val="28"/>
          <w:szCs w:val="28"/>
          <w:shd w:val="clear" w:color="auto" w:fill="FFFFFF"/>
        </w:rPr>
        <w:t>s</w:t>
      </w:r>
      <w:r w:rsidR="007B1E2C">
        <w:rPr>
          <w:rFonts w:cstheme="minorHAnsi"/>
          <w:color w:val="363936"/>
          <w:sz w:val="28"/>
          <w:szCs w:val="28"/>
          <w:shd w:val="clear" w:color="auto" w:fill="FFFFFF"/>
        </w:rPr>
        <w:t xml:space="preserve">abbath.  </w:t>
      </w:r>
    </w:p>
    <w:p w14:paraId="3C9A3C78" w14:textId="6826DD0F" w:rsidR="007B1E2C" w:rsidRDefault="007B1E2C"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They were able to collect enough food on the sixth day for the </w:t>
      </w:r>
      <w:r w:rsidR="0012581F">
        <w:rPr>
          <w:rFonts w:cstheme="minorHAnsi"/>
          <w:color w:val="363936"/>
          <w:sz w:val="28"/>
          <w:szCs w:val="28"/>
          <w:shd w:val="clear" w:color="auto" w:fill="FFFFFF"/>
        </w:rPr>
        <w:t>s</w:t>
      </w:r>
      <w:r>
        <w:rPr>
          <w:rFonts w:cstheme="minorHAnsi"/>
          <w:color w:val="363936"/>
          <w:sz w:val="28"/>
          <w:szCs w:val="28"/>
          <w:shd w:val="clear" w:color="auto" w:fill="FFFFFF"/>
        </w:rPr>
        <w:t xml:space="preserve">abbath.  On the seventh day some of the people went out to gather even though they had enough mana for the </w:t>
      </w:r>
      <w:r w:rsidR="0012581F">
        <w:rPr>
          <w:rFonts w:cstheme="minorHAnsi"/>
          <w:color w:val="363936"/>
          <w:sz w:val="28"/>
          <w:szCs w:val="28"/>
          <w:shd w:val="clear" w:color="auto" w:fill="FFFFFF"/>
        </w:rPr>
        <w:t>s</w:t>
      </w:r>
      <w:r>
        <w:rPr>
          <w:rFonts w:cstheme="minorHAnsi"/>
          <w:color w:val="363936"/>
          <w:sz w:val="28"/>
          <w:szCs w:val="28"/>
          <w:shd w:val="clear" w:color="auto" w:fill="FFFFFF"/>
        </w:rPr>
        <w:t>abbath.</w:t>
      </w:r>
      <w:r w:rsidR="0012581F">
        <w:rPr>
          <w:rFonts w:cstheme="minorHAnsi"/>
          <w:color w:val="363936"/>
          <w:sz w:val="28"/>
          <w:szCs w:val="28"/>
          <w:shd w:val="clear" w:color="auto" w:fill="FFFFFF"/>
        </w:rPr>
        <w:t xml:space="preserve">  When they went out the gather mana on the sabbath they found none.  </w:t>
      </w:r>
    </w:p>
    <w:p w14:paraId="75CCF0FC" w14:textId="63BD0280" w:rsidR="007B1E2C" w:rsidRDefault="007B1E2C" w:rsidP="007E264A">
      <w:pPr>
        <w:pStyle w:val="NoSpacing"/>
        <w:numPr>
          <w:ilvl w:val="0"/>
          <w:numId w:val="4"/>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This was a lack of trust on their part.  </w:t>
      </w:r>
    </w:p>
    <w:p w14:paraId="6515CE67" w14:textId="109C2076" w:rsidR="007B1E2C" w:rsidRDefault="007B1E2C" w:rsidP="007B1E2C">
      <w:pPr>
        <w:pStyle w:val="NoSpacing"/>
        <w:jc w:val="both"/>
        <w:rPr>
          <w:rFonts w:cstheme="minorHAnsi"/>
          <w:color w:val="363936"/>
          <w:sz w:val="28"/>
          <w:szCs w:val="28"/>
          <w:shd w:val="clear" w:color="auto" w:fill="FFFFFF"/>
        </w:rPr>
      </w:pPr>
    </w:p>
    <w:p w14:paraId="5095F694" w14:textId="5B2AC00E" w:rsidR="007B1E2C" w:rsidRDefault="007B1E2C" w:rsidP="007B1E2C">
      <w:pPr>
        <w:pStyle w:val="NoSpacing"/>
        <w:jc w:val="both"/>
        <w:rPr>
          <w:rFonts w:cstheme="minorHAnsi"/>
          <w:color w:val="363936"/>
          <w:sz w:val="28"/>
          <w:szCs w:val="28"/>
          <w:shd w:val="clear" w:color="auto" w:fill="FFFFFF"/>
        </w:rPr>
      </w:pPr>
      <w:r>
        <w:rPr>
          <w:rFonts w:cstheme="minorHAnsi"/>
          <w:color w:val="363936"/>
          <w:sz w:val="28"/>
          <w:szCs w:val="28"/>
          <w:shd w:val="clear" w:color="auto" w:fill="FFFFFF"/>
        </w:rPr>
        <w:t>Chapter 17</w:t>
      </w:r>
    </w:p>
    <w:p w14:paraId="1216B9E5" w14:textId="6F073283" w:rsidR="007B1E2C" w:rsidRDefault="00F33504" w:rsidP="007B1E2C">
      <w:pPr>
        <w:pStyle w:val="NoSpacing"/>
        <w:jc w:val="both"/>
        <w:rPr>
          <w:rFonts w:cstheme="minorHAnsi"/>
          <w:color w:val="363936"/>
          <w:sz w:val="28"/>
          <w:szCs w:val="28"/>
          <w:shd w:val="clear" w:color="auto" w:fill="FFFFFF"/>
        </w:rPr>
      </w:pPr>
      <w:r w:rsidRPr="00F33504">
        <w:rPr>
          <w:rFonts w:cstheme="minorHAnsi"/>
          <w:b/>
          <w:bCs/>
          <w:i/>
          <w:iCs/>
          <w:color w:val="363936"/>
          <w:sz w:val="28"/>
          <w:szCs w:val="28"/>
          <w:shd w:val="clear" w:color="auto" w:fill="FFFFFF"/>
        </w:rPr>
        <w:t>“From the wilderness of Sin, the whole Israelite community journeyed by stages, as the L</w:t>
      </w:r>
      <w:r w:rsidRPr="00F33504">
        <w:rPr>
          <w:rFonts w:cstheme="minorHAnsi"/>
          <w:b/>
          <w:bCs/>
          <w:i/>
          <w:iCs/>
          <w:color w:val="363936"/>
          <w:sz w:val="28"/>
          <w:szCs w:val="28"/>
          <w:bdr w:val="none" w:sz="0" w:space="0" w:color="auto" w:frame="1"/>
          <w:shd w:val="clear" w:color="auto" w:fill="FFFFFF"/>
        </w:rPr>
        <w:t>ORD</w:t>
      </w:r>
      <w:r w:rsidRPr="00F33504">
        <w:rPr>
          <w:rFonts w:cstheme="minorHAnsi"/>
          <w:b/>
          <w:bCs/>
          <w:i/>
          <w:iCs/>
          <w:color w:val="363936"/>
          <w:sz w:val="28"/>
          <w:szCs w:val="28"/>
          <w:shd w:val="clear" w:color="auto" w:fill="FFFFFF"/>
        </w:rPr>
        <w:t> directed, and encamped at Rephidim.  But there was no water for the people to drink, and so they quarreled with Moses and said, ‘Give us water to drink.’ Moses replied to them, ‘Why do you quarrel with me? Why do you put the L</w:t>
      </w:r>
      <w:r w:rsidRPr="00F33504">
        <w:rPr>
          <w:rFonts w:cstheme="minorHAnsi"/>
          <w:b/>
          <w:bCs/>
          <w:i/>
          <w:iCs/>
          <w:color w:val="363936"/>
          <w:sz w:val="28"/>
          <w:szCs w:val="28"/>
          <w:bdr w:val="none" w:sz="0" w:space="0" w:color="auto" w:frame="1"/>
          <w:shd w:val="clear" w:color="auto" w:fill="FFFFFF"/>
        </w:rPr>
        <w:t>ORD</w:t>
      </w:r>
      <w:r w:rsidRPr="00F33504">
        <w:rPr>
          <w:rFonts w:cstheme="minorHAnsi"/>
          <w:b/>
          <w:bCs/>
          <w:i/>
          <w:iCs/>
          <w:color w:val="363936"/>
          <w:sz w:val="28"/>
          <w:szCs w:val="28"/>
          <w:shd w:val="clear" w:color="auto" w:fill="FFFFFF"/>
        </w:rPr>
        <w:t> to a test?</w:t>
      </w:r>
      <w:r w:rsidR="00DD660F" w:rsidRPr="00F33504">
        <w:rPr>
          <w:rFonts w:cstheme="minorHAnsi"/>
          <w:b/>
          <w:bCs/>
          <w:i/>
          <w:iCs/>
          <w:color w:val="363936"/>
          <w:sz w:val="28"/>
          <w:szCs w:val="28"/>
          <w:shd w:val="clear" w:color="auto" w:fill="FFFFFF"/>
        </w:rPr>
        <w:t>’”</w:t>
      </w:r>
      <w:r w:rsidR="00DD660F">
        <w:rPr>
          <w:rFonts w:cstheme="minorHAnsi"/>
          <w:i/>
          <w:iCs/>
          <w:color w:val="363936"/>
          <w:sz w:val="28"/>
          <w:szCs w:val="28"/>
          <w:shd w:val="clear" w:color="auto" w:fill="FFFFFF"/>
        </w:rPr>
        <w:t xml:space="preserve"> (</w:t>
      </w:r>
      <w:r>
        <w:rPr>
          <w:rFonts w:cstheme="minorHAnsi"/>
          <w:i/>
          <w:iCs/>
          <w:color w:val="363936"/>
          <w:sz w:val="28"/>
          <w:szCs w:val="28"/>
          <w:shd w:val="clear" w:color="auto" w:fill="FFFFFF"/>
        </w:rPr>
        <w:t>Exodus 17:1-2)</w:t>
      </w:r>
    </w:p>
    <w:p w14:paraId="0229BFBC" w14:textId="7D09722D" w:rsidR="00DD660F" w:rsidRDefault="00DD660F" w:rsidP="00DD660F">
      <w:pPr>
        <w:pStyle w:val="NoSpacing"/>
        <w:numPr>
          <w:ilvl w:val="0"/>
          <w:numId w:val="5"/>
        </w:numPr>
        <w:jc w:val="both"/>
        <w:rPr>
          <w:rFonts w:cstheme="minorHAnsi"/>
          <w:color w:val="363936"/>
          <w:sz w:val="28"/>
          <w:szCs w:val="28"/>
          <w:shd w:val="clear" w:color="auto" w:fill="FFFFFF"/>
        </w:rPr>
      </w:pPr>
      <w:r>
        <w:rPr>
          <w:rFonts w:cstheme="minorHAnsi"/>
          <w:color w:val="363936"/>
          <w:sz w:val="28"/>
          <w:szCs w:val="28"/>
          <w:shd w:val="clear" w:color="auto" w:fill="FFFFFF"/>
        </w:rPr>
        <w:t>By questioning God’s anointed representative, they are questioning God.</w:t>
      </w:r>
    </w:p>
    <w:p w14:paraId="43ED14C9" w14:textId="6E6E2D0B" w:rsidR="00DD660F" w:rsidRDefault="00DD660F" w:rsidP="00DD660F">
      <w:pPr>
        <w:pStyle w:val="NoSpacing"/>
        <w:numPr>
          <w:ilvl w:val="0"/>
          <w:numId w:val="5"/>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God instructs Moses to strike a rock with his staff and water will flow.  </w:t>
      </w:r>
    </w:p>
    <w:p w14:paraId="13C2F337" w14:textId="61C381C5" w:rsidR="00DD660F" w:rsidRDefault="00DD660F" w:rsidP="00DD660F">
      <w:pPr>
        <w:pStyle w:val="NoSpacing"/>
        <w:numPr>
          <w:ilvl w:val="0"/>
          <w:numId w:val="5"/>
        </w:numPr>
        <w:jc w:val="both"/>
        <w:rPr>
          <w:rFonts w:cstheme="minorHAnsi"/>
          <w:color w:val="363936"/>
          <w:sz w:val="28"/>
          <w:szCs w:val="28"/>
          <w:shd w:val="clear" w:color="auto" w:fill="FFFFFF"/>
        </w:rPr>
      </w:pPr>
      <w:r>
        <w:rPr>
          <w:rFonts w:cstheme="minorHAnsi"/>
          <w:color w:val="363936"/>
          <w:sz w:val="28"/>
          <w:szCs w:val="28"/>
          <w:shd w:val="clear" w:color="auto" w:fill="FFFFFF"/>
        </w:rPr>
        <w:lastRenderedPageBreak/>
        <w:t xml:space="preserve">The Amalekites attacked the rear of Israel.  The battle with the Amalekites </w:t>
      </w:r>
      <w:r w:rsidR="005A3A30">
        <w:rPr>
          <w:rFonts w:cstheme="minorHAnsi"/>
          <w:color w:val="363936"/>
          <w:sz w:val="28"/>
          <w:szCs w:val="28"/>
          <w:shd w:val="clear" w:color="auto" w:fill="FFFFFF"/>
        </w:rPr>
        <w:t xml:space="preserve">depends on Moses’ intercession.  </w:t>
      </w:r>
    </w:p>
    <w:p w14:paraId="40E0CE17" w14:textId="77777777" w:rsidR="005A3A30" w:rsidRDefault="005A3A30" w:rsidP="00DD660F">
      <w:pPr>
        <w:pStyle w:val="NoSpacing"/>
        <w:numPr>
          <w:ilvl w:val="0"/>
          <w:numId w:val="5"/>
        </w:numPr>
        <w:jc w:val="both"/>
        <w:rPr>
          <w:rFonts w:cstheme="minorHAnsi"/>
          <w:color w:val="363936"/>
          <w:sz w:val="28"/>
          <w:szCs w:val="28"/>
          <w:shd w:val="clear" w:color="auto" w:fill="FFFFFF"/>
        </w:rPr>
      </w:pPr>
      <w:proofErr w:type="gramStart"/>
      <w:r>
        <w:rPr>
          <w:rFonts w:cstheme="minorHAnsi"/>
          <w:color w:val="363936"/>
          <w:sz w:val="28"/>
          <w:szCs w:val="28"/>
          <w:shd w:val="clear" w:color="auto" w:fill="FFFFFF"/>
        </w:rPr>
        <w:t>As long as</w:t>
      </w:r>
      <w:proofErr w:type="gramEnd"/>
      <w:r>
        <w:rPr>
          <w:rFonts w:cstheme="minorHAnsi"/>
          <w:color w:val="363936"/>
          <w:sz w:val="28"/>
          <w:szCs w:val="28"/>
          <w:shd w:val="clear" w:color="auto" w:fill="FFFFFF"/>
        </w:rPr>
        <w:t xml:space="preserve"> Moses is able to keep his hands raised in prayer the Israelites are successful.  When his arms tire and he is not able to hold them up the Israelites begin to lose.</w:t>
      </w:r>
    </w:p>
    <w:p w14:paraId="2F883623" w14:textId="401D8763" w:rsidR="005A3A30" w:rsidRDefault="005A3A30" w:rsidP="00DD660F">
      <w:pPr>
        <w:pStyle w:val="NoSpacing"/>
        <w:numPr>
          <w:ilvl w:val="0"/>
          <w:numId w:val="5"/>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Aaron and Hur </w:t>
      </w:r>
      <w:r w:rsidR="00B71A0F">
        <w:rPr>
          <w:rFonts w:cstheme="minorHAnsi"/>
          <w:color w:val="363936"/>
          <w:sz w:val="28"/>
          <w:szCs w:val="28"/>
          <w:shd w:val="clear" w:color="auto" w:fill="FFFFFF"/>
        </w:rPr>
        <w:t>lift</w:t>
      </w:r>
      <w:r>
        <w:rPr>
          <w:rFonts w:cstheme="minorHAnsi"/>
          <w:color w:val="363936"/>
          <w:sz w:val="28"/>
          <w:szCs w:val="28"/>
          <w:shd w:val="clear" w:color="auto" w:fill="FFFFFF"/>
        </w:rPr>
        <w:t xml:space="preserve"> Moses’ arms </w:t>
      </w:r>
      <w:r w:rsidR="00B71A0F">
        <w:rPr>
          <w:rFonts w:cstheme="minorHAnsi"/>
          <w:color w:val="363936"/>
          <w:sz w:val="28"/>
          <w:szCs w:val="28"/>
          <w:shd w:val="clear" w:color="auto" w:fill="FFFFFF"/>
        </w:rPr>
        <w:t xml:space="preserve">so that he can intercede to God.  Israel is triumphant in the battle.  </w:t>
      </w:r>
      <w:r>
        <w:rPr>
          <w:rFonts w:cstheme="minorHAnsi"/>
          <w:color w:val="363936"/>
          <w:sz w:val="28"/>
          <w:szCs w:val="28"/>
          <w:shd w:val="clear" w:color="auto" w:fill="FFFFFF"/>
        </w:rPr>
        <w:t xml:space="preserve">  </w:t>
      </w:r>
    </w:p>
    <w:p w14:paraId="47DFC90A" w14:textId="35FB740C" w:rsidR="00B71A0F" w:rsidRDefault="00B71A0F" w:rsidP="00DD660F">
      <w:pPr>
        <w:pStyle w:val="NoSpacing"/>
        <w:numPr>
          <w:ilvl w:val="0"/>
          <w:numId w:val="5"/>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If God’s people are to be successful it takes intercessory prayer.  </w:t>
      </w:r>
    </w:p>
    <w:p w14:paraId="0A9FC3E8" w14:textId="77777777" w:rsidR="0012581F" w:rsidRDefault="0012581F" w:rsidP="0012581F">
      <w:pPr>
        <w:pStyle w:val="NoSpacing"/>
        <w:jc w:val="both"/>
        <w:rPr>
          <w:rFonts w:cstheme="minorHAnsi"/>
          <w:color w:val="363936"/>
          <w:sz w:val="28"/>
          <w:szCs w:val="28"/>
          <w:shd w:val="clear" w:color="auto" w:fill="FFFFFF"/>
        </w:rPr>
      </w:pPr>
    </w:p>
    <w:p w14:paraId="66850819" w14:textId="5AA8C8E3" w:rsidR="00B71A0F" w:rsidRDefault="00B71A0F" w:rsidP="00B71A0F">
      <w:pPr>
        <w:pStyle w:val="NoSpacing"/>
        <w:jc w:val="both"/>
        <w:rPr>
          <w:rFonts w:cstheme="minorHAnsi"/>
          <w:color w:val="363936"/>
          <w:sz w:val="28"/>
          <w:szCs w:val="28"/>
          <w:shd w:val="clear" w:color="auto" w:fill="FFFFFF"/>
        </w:rPr>
      </w:pPr>
      <w:r>
        <w:rPr>
          <w:rFonts w:cstheme="minorHAnsi"/>
          <w:color w:val="363936"/>
          <w:sz w:val="28"/>
          <w:szCs w:val="28"/>
          <w:shd w:val="clear" w:color="auto" w:fill="FFFFFF"/>
        </w:rPr>
        <w:t>Chapter 18</w:t>
      </w:r>
    </w:p>
    <w:p w14:paraId="182F8CE6" w14:textId="6755D005" w:rsidR="00B71A0F" w:rsidRDefault="00B71A0F" w:rsidP="00B71A0F">
      <w:pPr>
        <w:pStyle w:val="NoSpacing"/>
        <w:numPr>
          <w:ilvl w:val="0"/>
          <w:numId w:val="6"/>
        </w:numPr>
        <w:jc w:val="both"/>
        <w:rPr>
          <w:rFonts w:cstheme="minorHAnsi"/>
          <w:color w:val="363936"/>
          <w:sz w:val="28"/>
          <w:szCs w:val="28"/>
          <w:shd w:val="clear" w:color="auto" w:fill="FFFFFF"/>
        </w:rPr>
      </w:pPr>
      <w:r>
        <w:rPr>
          <w:rFonts w:cstheme="minorHAnsi"/>
          <w:color w:val="363936"/>
          <w:sz w:val="28"/>
          <w:szCs w:val="28"/>
          <w:shd w:val="clear" w:color="auto" w:fill="FFFFFF"/>
        </w:rPr>
        <w:t xml:space="preserve">Jethro was Moses’ </w:t>
      </w:r>
      <w:r w:rsidR="002C275B">
        <w:rPr>
          <w:rFonts w:cstheme="minorHAnsi"/>
          <w:color w:val="363936"/>
          <w:sz w:val="28"/>
          <w:szCs w:val="28"/>
          <w:shd w:val="clear" w:color="auto" w:fill="FFFFFF"/>
        </w:rPr>
        <w:t>father-in-law</w:t>
      </w:r>
      <w:r>
        <w:rPr>
          <w:rFonts w:cstheme="minorHAnsi"/>
          <w:color w:val="363936"/>
          <w:sz w:val="28"/>
          <w:szCs w:val="28"/>
          <w:shd w:val="clear" w:color="auto" w:fill="FFFFFF"/>
        </w:rPr>
        <w:t xml:space="preserve">.  He was a high priest of Midian.  He comes to Moses to profess his faith in the God of the Hebrews.  </w:t>
      </w:r>
      <w:r w:rsidR="00513415">
        <w:rPr>
          <w:rFonts w:cstheme="minorHAnsi"/>
          <w:color w:val="363936"/>
          <w:sz w:val="28"/>
          <w:szCs w:val="28"/>
          <w:shd w:val="clear" w:color="auto" w:fill="FFFFFF"/>
        </w:rPr>
        <w:t xml:space="preserve">Jethro the Gentile is now a believer.  </w:t>
      </w:r>
    </w:p>
    <w:p w14:paraId="61048015" w14:textId="72C9C7DC" w:rsidR="00B71A0F" w:rsidRPr="00DD660F" w:rsidRDefault="00B71A0F" w:rsidP="00B71A0F">
      <w:pPr>
        <w:pStyle w:val="NoSpacing"/>
        <w:numPr>
          <w:ilvl w:val="0"/>
          <w:numId w:val="6"/>
        </w:numPr>
        <w:jc w:val="both"/>
        <w:rPr>
          <w:rFonts w:cstheme="minorHAnsi"/>
          <w:color w:val="363936"/>
          <w:sz w:val="28"/>
          <w:szCs w:val="28"/>
          <w:shd w:val="clear" w:color="auto" w:fill="FFFFFF"/>
        </w:rPr>
      </w:pPr>
      <w:r>
        <w:rPr>
          <w:rFonts w:cstheme="minorHAnsi"/>
          <w:color w:val="363936"/>
          <w:sz w:val="28"/>
          <w:szCs w:val="28"/>
          <w:shd w:val="clear" w:color="auto" w:fill="FFFFFF"/>
        </w:rPr>
        <w:t>Now God is ready to manifest</w:t>
      </w:r>
      <w:r w:rsidR="002C275B">
        <w:rPr>
          <w:rFonts w:cstheme="minorHAnsi"/>
          <w:color w:val="363936"/>
          <w:sz w:val="28"/>
          <w:szCs w:val="28"/>
          <w:shd w:val="clear" w:color="auto" w:fill="FFFFFF"/>
        </w:rPr>
        <w:t xml:space="preserve"> himself in a more powerful way than the plagues.  He is going to reveal Himself and His Torah on Mount Horeb.  </w:t>
      </w:r>
    </w:p>
    <w:p w14:paraId="76FDE37A" w14:textId="77777777" w:rsidR="00DD660F" w:rsidRPr="00F33504" w:rsidRDefault="00DD660F" w:rsidP="007B1E2C">
      <w:pPr>
        <w:pStyle w:val="NoSpacing"/>
        <w:jc w:val="both"/>
        <w:rPr>
          <w:rFonts w:cstheme="minorHAnsi"/>
          <w:i/>
          <w:iCs/>
          <w:color w:val="363936"/>
          <w:sz w:val="28"/>
          <w:szCs w:val="28"/>
          <w:shd w:val="clear" w:color="auto" w:fill="FFFFFF"/>
        </w:rPr>
      </w:pPr>
    </w:p>
    <w:p w14:paraId="75753A02" w14:textId="77777777" w:rsidR="00466616" w:rsidRPr="00466616" w:rsidRDefault="00466616" w:rsidP="00075E48">
      <w:pPr>
        <w:pStyle w:val="NoSpacing"/>
        <w:rPr>
          <w:rFonts w:cstheme="minorHAnsi"/>
          <w:i/>
          <w:iCs/>
          <w:sz w:val="28"/>
          <w:szCs w:val="28"/>
        </w:rPr>
      </w:pPr>
    </w:p>
    <w:sectPr w:rsidR="00466616" w:rsidRPr="0046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2EF8"/>
    <w:multiLevelType w:val="hybridMultilevel"/>
    <w:tmpl w:val="14BE0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7D56"/>
    <w:multiLevelType w:val="hybridMultilevel"/>
    <w:tmpl w:val="56C4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F503C"/>
    <w:multiLevelType w:val="hybridMultilevel"/>
    <w:tmpl w:val="907ED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219F"/>
    <w:multiLevelType w:val="hybridMultilevel"/>
    <w:tmpl w:val="13A63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103C6"/>
    <w:multiLevelType w:val="hybridMultilevel"/>
    <w:tmpl w:val="F5FC5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E40D4"/>
    <w:multiLevelType w:val="hybridMultilevel"/>
    <w:tmpl w:val="9E966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00329">
    <w:abstractNumId w:val="3"/>
  </w:num>
  <w:num w:numId="2" w16cid:durableId="346443643">
    <w:abstractNumId w:val="4"/>
  </w:num>
  <w:num w:numId="3" w16cid:durableId="256333692">
    <w:abstractNumId w:val="5"/>
  </w:num>
  <w:num w:numId="4" w16cid:durableId="2074311962">
    <w:abstractNumId w:val="0"/>
  </w:num>
  <w:num w:numId="5" w16cid:durableId="769593335">
    <w:abstractNumId w:val="1"/>
  </w:num>
  <w:num w:numId="6" w16cid:durableId="159010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2F"/>
    <w:rsid w:val="00075E48"/>
    <w:rsid w:val="0012581F"/>
    <w:rsid w:val="0028732F"/>
    <w:rsid w:val="002C275B"/>
    <w:rsid w:val="003320C4"/>
    <w:rsid w:val="00373B40"/>
    <w:rsid w:val="003F22C0"/>
    <w:rsid w:val="00466616"/>
    <w:rsid w:val="004F5007"/>
    <w:rsid w:val="00513415"/>
    <w:rsid w:val="00531926"/>
    <w:rsid w:val="005A3A30"/>
    <w:rsid w:val="005A6E55"/>
    <w:rsid w:val="007B1E2C"/>
    <w:rsid w:val="007E264A"/>
    <w:rsid w:val="008265C3"/>
    <w:rsid w:val="00B71A0F"/>
    <w:rsid w:val="00C6675B"/>
    <w:rsid w:val="00DB54DE"/>
    <w:rsid w:val="00DC0027"/>
    <w:rsid w:val="00DD660F"/>
    <w:rsid w:val="00F33504"/>
    <w:rsid w:val="00F54111"/>
    <w:rsid w:val="00FA1EB4"/>
    <w:rsid w:val="00FB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06B5"/>
  <w15:chartTrackingRefBased/>
  <w15:docId w15:val="{3D87ABCD-153E-4645-8DCB-D6ABECE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32F"/>
    <w:pPr>
      <w:spacing w:after="0" w:line="240" w:lineRule="auto"/>
    </w:pPr>
  </w:style>
  <w:style w:type="character" w:styleId="Hyperlink">
    <w:name w:val="Hyperlink"/>
    <w:basedOn w:val="DefaultParagraphFont"/>
    <w:uiPriority w:val="99"/>
    <w:semiHidden/>
    <w:unhideWhenUsed/>
    <w:rsid w:val="0046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2022-09-25T14:20:00Z</dcterms:created>
  <dcterms:modified xsi:type="dcterms:W3CDTF">2022-09-25T14:20:00Z</dcterms:modified>
</cp:coreProperties>
</file>