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14C0F" w14:textId="7FA17F32" w:rsidR="00FF5DB4" w:rsidRDefault="00A065AD" w:rsidP="00A065A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Bishop Barron’s “The Pivotal Players”</w:t>
      </w:r>
    </w:p>
    <w:p w14:paraId="7199AC87" w14:textId="2F7CB18D" w:rsidR="00A065AD" w:rsidRDefault="00A065AD" w:rsidP="00A065AD">
      <w:pPr>
        <w:pStyle w:val="NoSpacing"/>
        <w:rPr>
          <w:sz w:val="28"/>
          <w:szCs w:val="28"/>
        </w:rPr>
      </w:pPr>
    </w:p>
    <w:p w14:paraId="5DB44776" w14:textId="10813084" w:rsidR="00A065AD" w:rsidRDefault="00A065AD" w:rsidP="00A065AD">
      <w:pPr>
        <w:pStyle w:val="NoSpacing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St. Augustine: The Teacher </w:t>
      </w:r>
    </w:p>
    <w:p w14:paraId="472EF2FF" w14:textId="6F2CFF91" w:rsidR="00A065AD" w:rsidRDefault="00A065AD" w:rsidP="00A065AD">
      <w:pPr>
        <w:pStyle w:val="NoSpacing"/>
        <w:rPr>
          <w:sz w:val="28"/>
          <w:szCs w:val="28"/>
        </w:rPr>
      </w:pPr>
    </w:p>
    <w:p w14:paraId="2C556333" w14:textId="3E74A5BD" w:rsidR="00A065AD" w:rsidRPr="00AE3C94" w:rsidRDefault="00A065AD" w:rsidP="00A065AD">
      <w:pPr>
        <w:pStyle w:val="NoSpacing"/>
        <w:rPr>
          <w:sz w:val="26"/>
          <w:szCs w:val="26"/>
        </w:rPr>
      </w:pPr>
      <w:r w:rsidRPr="00AE3C94">
        <w:rPr>
          <w:i/>
          <w:iCs/>
          <w:sz w:val="26"/>
          <w:szCs w:val="26"/>
        </w:rPr>
        <w:t>Introduction</w:t>
      </w:r>
    </w:p>
    <w:p w14:paraId="1C071D94" w14:textId="72E5F6C8" w:rsidR="00A065AD" w:rsidRPr="00AE3C94" w:rsidRDefault="00A065AD" w:rsidP="00A065AD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St. Augustine of Hippo is not only one of the three of four most important players in the history of the Church, </w:t>
      </w:r>
      <w:r w:rsidR="00736C2A" w:rsidRPr="00AE3C94">
        <w:rPr>
          <w:sz w:val="26"/>
          <w:szCs w:val="26"/>
        </w:rPr>
        <w:t>but he is also</w:t>
      </w:r>
      <w:r w:rsidRPr="00AE3C94">
        <w:rPr>
          <w:sz w:val="26"/>
          <w:szCs w:val="26"/>
        </w:rPr>
        <w:t xml:space="preserve"> a pivotal figure in the development of western civilization.  </w:t>
      </w:r>
    </w:p>
    <w:p w14:paraId="1191AD8B" w14:textId="623D025D" w:rsidR="00A065AD" w:rsidRPr="00AE3C94" w:rsidRDefault="00A065AD" w:rsidP="00A065AD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He is the most significant bridge between the culture of ancient Rome and the Christian culture that would follow.  </w:t>
      </w:r>
    </w:p>
    <w:p w14:paraId="5990923C" w14:textId="5863AE31" w:rsidR="00A065AD" w:rsidRPr="00AE3C94" w:rsidRDefault="00A065AD" w:rsidP="00A065AD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As a theologian and philosopher, he has practically no rivals with the possible exception of St. Thomas Aquinas.  </w:t>
      </w:r>
    </w:p>
    <w:p w14:paraId="031E82FE" w14:textId="3D812368" w:rsidR="00CE162C" w:rsidRPr="00AE3C94" w:rsidRDefault="00CE162C" w:rsidP="00A065AD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He brought trinitarian theology to its most articulate expression.  He found the discipline of philosophy o</w:t>
      </w:r>
      <w:r w:rsidR="00463505" w:rsidRPr="00AE3C94">
        <w:rPr>
          <w:sz w:val="26"/>
          <w:szCs w:val="26"/>
        </w:rPr>
        <w:t>f</w:t>
      </w:r>
      <w:r w:rsidRPr="00AE3C94">
        <w:rPr>
          <w:sz w:val="26"/>
          <w:szCs w:val="26"/>
        </w:rPr>
        <w:t xml:space="preserve"> history.  </w:t>
      </w:r>
    </w:p>
    <w:p w14:paraId="0437EA4F" w14:textId="60C3534E" w:rsidR="00CE162C" w:rsidRPr="00AE3C94" w:rsidRDefault="00CE162C" w:rsidP="00A065AD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In writing </w:t>
      </w:r>
      <w:r w:rsidR="00463505" w:rsidRPr="00736C2A">
        <w:rPr>
          <w:b/>
          <w:bCs/>
          <w:sz w:val="26"/>
          <w:szCs w:val="26"/>
        </w:rPr>
        <w:t xml:space="preserve">The </w:t>
      </w:r>
      <w:r w:rsidRPr="00736C2A">
        <w:rPr>
          <w:b/>
          <w:bCs/>
          <w:sz w:val="26"/>
          <w:szCs w:val="26"/>
        </w:rPr>
        <w:t>Confessions</w:t>
      </w:r>
      <w:r w:rsidRPr="00AE3C94">
        <w:rPr>
          <w:sz w:val="26"/>
          <w:szCs w:val="26"/>
        </w:rPr>
        <w:t xml:space="preserve"> he invented the literary genre of autobiography.  After his conversion he lived a life of heroic sanctity becoming one of the best known and most influential saints in the history of the Catholic Church.</w:t>
      </w:r>
    </w:p>
    <w:p w14:paraId="020FC733" w14:textId="32599405" w:rsidR="00CE162C" w:rsidRPr="00AE3C94" w:rsidRDefault="00CE162C" w:rsidP="00CE162C">
      <w:pPr>
        <w:pStyle w:val="NoSpacing"/>
        <w:jc w:val="both"/>
        <w:rPr>
          <w:sz w:val="26"/>
          <w:szCs w:val="26"/>
        </w:rPr>
      </w:pPr>
    </w:p>
    <w:p w14:paraId="319048E7" w14:textId="654D1580" w:rsidR="00CE162C" w:rsidRPr="00AE3C94" w:rsidRDefault="00CE162C" w:rsidP="00CE162C">
      <w:pPr>
        <w:pStyle w:val="NoSpacing"/>
        <w:jc w:val="both"/>
        <w:rPr>
          <w:sz w:val="26"/>
          <w:szCs w:val="26"/>
        </w:rPr>
      </w:pPr>
      <w:r w:rsidRPr="00AE3C94">
        <w:rPr>
          <w:i/>
          <w:iCs/>
          <w:sz w:val="26"/>
          <w:szCs w:val="26"/>
        </w:rPr>
        <w:t xml:space="preserve">The Confessions </w:t>
      </w:r>
    </w:p>
    <w:p w14:paraId="593EC7AF" w14:textId="36F0E569" w:rsidR="00CE162C" w:rsidRPr="00AE3C94" w:rsidRDefault="00CE162C" w:rsidP="00CE162C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St. Augustine’s autobiography, </w:t>
      </w:r>
      <w:r w:rsidRPr="00736C2A">
        <w:rPr>
          <w:b/>
          <w:bCs/>
          <w:sz w:val="26"/>
          <w:szCs w:val="26"/>
        </w:rPr>
        <w:t>The Confessions</w:t>
      </w:r>
      <w:r w:rsidRPr="00AE3C94">
        <w:rPr>
          <w:sz w:val="26"/>
          <w:szCs w:val="26"/>
        </w:rPr>
        <w:t xml:space="preserve">, is a masterpiece but more importantly it is a self-portrait </w:t>
      </w:r>
      <w:r w:rsidR="00254511" w:rsidRPr="00AE3C94">
        <w:rPr>
          <w:sz w:val="26"/>
          <w:szCs w:val="26"/>
        </w:rPr>
        <w:t xml:space="preserve">of a soul.  It is a prayer overheard.  </w:t>
      </w:r>
    </w:p>
    <w:p w14:paraId="52143A82" w14:textId="08BC90AC" w:rsidR="00254511" w:rsidRPr="00AE3C94" w:rsidRDefault="00254511" w:rsidP="00CE162C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The entire text of </w:t>
      </w:r>
      <w:r w:rsidRPr="00736C2A">
        <w:rPr>
          <w:b/>
          <w:bCs/>
          <w:sz w:val="26"/>
          <w:szCs w:val="26"/>
        </w:rPr>
        <w:t>The Confessions</w:t>
      </w:r>
      <w:r w:rsidRPr="00AE3C94">
        <w:rPr>
          <w:sz w:val="26"/>
          <w:szCs w:val="26"/>
        </w:rPr>
        <w:t xml:space="preserve"> is addressed to God in attitudes of imploring, begging, cajoling, </w:t>
      </w:r>
      <w:r w:rsidR="00463505" w:rsidRPr="00AE3C94">
        <w:rPr>
          <w:sz w:val="26"/>
          <w:szCs w:val="26"/>
        </w:rPr>
        <w:t>praising,</w:t>
      </w:r>
      <w:r w:rsidRPr="00AE3C94">
        <w:rPr>
          <w:sz w:val="26"/>
          <w:szCs w:val="26"/>
        </w:rPr>
        <w:t xml:space="preserve"> and confessing sin.  </w:t>
      </w:r>
    </w:p>
    <w:p w14:paraId="605CC9CF" w14:textId="7B4D64EF" w:rsidR="00254511" w:rsidRPr="00AE3C94" w:rsidRDefault="00254511" w:rsidP="00CE162C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Through the constant literary skill of Augustine, the reader is given the opportunity to listen in.  </w:t>
      </w:r>
    </w:p>
    <w:p w14:paraId="3F6CF251" w14:textId="316A696F" w:rsidR="00254511" w:rsidRPr="00AE3C94" w:rsidRDefault="00254511" w:rsidP="00CE162C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In </w:t>
      </w:r>
      <w:r w:rsidRPr="00736C2A">
        <w:rPr>
          <w:b/>
          <w:bCs/>
          <w:sz w:val="26"/>
          <w:szCs w:val="26"/>
        </w:rPr>
        <w:t>The Confessions</w:t>
      </w:r>
      <w:r w:rsidRPr="00AE3C94">
        <w:rPr>
          <w:sz w:val="26"/>
          <w:szCs w:val="26"/>
        </w:rPr>
        <w:t xml:space="preserve"> there is a combination of high intellectualism and profound emotion.  </w:t>
      </w:r>
    </w:p>
    <w:p w14:paraId="1402200B" w14:textId="01C45D0B" w:rsidR="00254511" w:rsidRPr="00AE3C94" w:rsidRDefault="00254511" w:rsidP="00CE162C">
      <w:pPr>
        <w:pStyle w:val="NoSpacing"/>
        <w:numPr>
          <w:ilvl w:val="0"/>
          <w:numId w:val="2"/>
        </w:numPr>
        <w:jc w:val="both"/>
        <w:rPr>
          <w:i/>
          <w:iCs/>
          <w:sz w:val="26"/>
          <w:szCs w:val="26"/>
        </w:rPr>
      </w:pPr>
      <w:r w:rsidRPr="00AE3C94">
        <w:rPr>
          <w:i/>
          <w:iCs/>
          <w:sz w:val="26"/>
          <w:szCs w:val="26"/>
        </w:rPr>
        <w:t>“Lord you made us for yourself and therefore our heart is restless until it rests in you.”</w:t>
      </w:r>
    </w:p>
    <w:p w14:paraId="65323102" w14:textId="793C6DE3" w:rsidR="00254511" w:rsidRPr="00AE3C94" w:rsidRDefault="00254511" w:rsidP="00CE162C">
      <w:pPr>
        <w:pStyle w:val="NoSpacing"/>
        <w:numPr>
          <w:ilvl w:val="0"/>
          <w:numId w:val="2"/>
        </w:numPr>
        <w:jc w:val="both"/>
        <w:rPr>
          <w:i/>
          <w:iCs/>
          <w:sz w:val="26"/>
          <w:szCs w:val="26"/>
        </w:rPr>
      </w:pPr>
      <w:r w:rsidRPr="00AE3C94">
        <w:rPr>
          <w:sz w:val="26"/>
          <w:szCs w:val="26"/>
        </w:rPr>
        <w:t xml:space="preserve">We are hardwired for God.  Our very desire proves it, for nothing in this world finally satisfies the restless longing of the soul.  </w:t>
      </w:r>
    </w:p>
    <w:p w14:paraId="1E5085C4" w14:textId="3071A5AA" w:rsidR="00254511" w:rsidRPr="00AE3C94" w:rsidRDefault="00254511" w:rsidP="00CE162C">
      <w:pPr>
        <w:pStyle w:val="NoSpacing"/>
        <w:numPr>
          <w:ilvl w:val="0"/>
          <w:numId w:val="2"/>
        </w:numPr>
        <w:jc w:val="both"/>
        <w:rPr>
          <w:i/>
          <w:iCs/>
          <w:sz w:val="26"/>
          <w:szCs w:val="26"/>
        </w:rPr>
      </w:pPr>
      <w:r w:rsidRPr="00AE3C94">
        <w:rPr>
          <w:sz w:val="26"/>
          <w:szCs w:val="26"/>
        </w:rPr>
        <w:t xml:space="preserve">Despite </w:t>
      </w:r>
      <w:r w:rsidR="0087647A" w:rsidRPr="00AE3C94">
        <w:rPr>
          <w:sz w:val="26"/>
          <w:szCs w:val="26"/>
        </w:rPr>
        <w:t>all</w:t>
      </w:r>
      <w:r w:rsidRPr="00AE3C94">
        <w:rPr>
          <w:sz w:val="26"/>
          <w:szCs w:val="26"/>
        </w:rPr>
        <w:t xml:space="preserve"> our relatively superficial differences </w:t>
      </w:r>
      <w:r w:rsidR="0087647A" w:rsidRPr="00AE3C94">
        <w:rPr>
          <w:sz w:val="26"/>
          <w:szCs w:val="26"/>
        </w:rPr>
        <w:t xml:space="preserve">we all come together in hungering and thirsting for God.  </w:t>
      </w:r>
    </w:p>
    <w:p w14:paraId="6F74C0DD" w14:textId="12ED3D2F" w:rsidR="0087647A" w:rsidRPr="00AE3C94" w:rsidRDefault="0087647A" w:rsidP="00CE162C">
      <w:pPr>
        <w:pStyle w:val="NoSpacing"/>
        <w:numPr>
          <w:ilvl w:val="0"/>
          <w:numId w:val="2"/>
        </w:numPr>
        <w:jc w:val="both"/>
        <w:rPr>
          <w:i/>
          <w:iCs/>
          <w:sz w:val="26"/>
          <w:szCs w:val="26"/>
        </w:rPr>
      </w:pPr>
      <w:r w:rsidRPr="00AE3C94">
        <w:rPr>
          <w:sz w:val="26"/>
          <w:szCs w:val="26"/>
        </w:rPr>
        <w:t xml:space="preserve">In Augustine’s own story we are meant to see our own.  </w:t>
      </w:r>
    </w:p>
    <w:p w14:paraId="3250E00F" w14:textId="63B06AD3" w:rsidR="0087647A" w:rsidRPr="00AE3C94" w:rsidRDefault="0087647A" w:rsidP="0087647A">
      <w:pPr>
        <w:pStyle w:val="NoSpacing"/>
        <w:jc w:val="both"/>
        <w:rPr>
          <w:sz w:val="26"/>
          <w:szCs w:val="26"/>
        </w:rPr>
      </w:pPr>
    </w:p>
    <w:p w14:paraId="01FF1685" w14:textId="20ADB661" w:rsidR="0087647A" w:rsidRPr="00AE3C94" w:rsidRDefault="0087647A" w:rsidP="0087647A">
      <w:pPr>
        <w:pStyle w:val="NoSpacing"/>
        <w:numPr>
          <w:ilvl w:val="0"/>
          <w:numId w:val="2"/>
        </w:numPr>
        <w:jc w:val="both"/>
        <w:rPr>
          <w:i/>
          <w:iCs/>
          <w:sz w:val="26"/>
          <w:szCs w:val="26"/>
        </w:rPr>
      </w:pPr>
      <w:r w:rsidRPr="00AE3C94">
        <w:rPr>
          <w:sz w:val="26"/>
          <w:szCs w:val="26"/>
        </w:rPr>
        <w:t xml:space="preserve">Augustine was born in 354 AD in the North African town of Thagaste.  He was the son of a pagan man and a Christian woman who would become known as St. Monica.  </w:t>
      </w:r>
    </w:p>
    <w:p w14:paraId="433A7BE8" w14:textId="763D29C5" w:rsidR="0087647A" w:rsidRPr="00AE3C94" w:rsidRDefault="0087647A" w:rsidP="0087647A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Though Augustine had received a basic instruction in Christianity he was not a committed Christian.  </w:t>
      </w:r>
    </w:p>
    <w:p w14:paraId="23785245" w14:textId="63F88468" w:rsidR="0087647A" w:rsidRPr="00AE3C94" w:rsidRDefault="0087647A" w:rsidP="0087647A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lastRenderedPageBreak/>
        <w:t xml:space="preserve">Augustine was gifted intellectually and was highly ambitious.  Augustine was educated and read the classical authors of the Latin tradition (Virgil, Cicero).  He longed to be like them.  A master of the spoken word.  </w:t>
      </w:r>
    </w:p>
    <w:p w14:paraId="4FFC803E" w14:textId="24D0AB08" w:rsidR="00717680" w:rsidRPr="00AE3C94" w:rsidRDefault="00717680" w:rsidP="00717680">
      <w:pPr>
        <w:pStyle w:val="NoSpacing"/>
        <w:jc w:val="both"/>
        <w:rPr>
          <w:sz w:val="26"/>
          <w:szCs w:val="26"/>
        </w:rPr>
      </w:pPr>
    </w:p>
    <w:p w14:paraId="743E29F2" w14:textId="5E8A6659" w:rsidR="00717680" w:rsidRPr="00AE3C94" w:rsidRDefault="00717680" w:rsidP="00717680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The most significant moment of his childhood was something that conventual biographers would overlook.  With a group of his friends the young Augustine snook on the property of a neighbor and stole one of the man’s pears.  </w:t>
      </w:r>
    </w:p>
    <w:p w14:paraId="7E853D32" w14:textId="181B3231" w:rsidR="00717680" w:rsidRPr="00AE3C94" w:rsidRDefault="00717680" w:rsidP="00717680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He was not hungry and the fruit itself turned out to be no good.  He took a perverse delight in the crime itself.  </w:t>
      </w:r>
    </w:p>
    <w:p w14:paraId="66613234" w14:textId="7C1F021A" w:rsidR="00717680" w:rsidRPr="00AE3C94" w:rsidRDefault="00717680" w:rsidP="00717680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The theft provided a window into the soul of a fallen human being.  At the root of the self is a twisting and distortion impossible to explain in physiological or psychological terms.  </w:t>
      </w:r>
    </w:p>
    <w:p w14:paraId="4CA097C8" w14:textId="72977604" w:rsidR="00717680" w:rsidRPr="00AE3C94" w:rsidRDefault="00717680" w:rsidP="00717680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Even in the petty offence of a child, Augustine could see the problem that we all have.  </w:t>
      </w:r>
    </w:p>
    <w:p w14:paraId="37976214" w14:textId="703CF4D8" w:rsidR="00717680" w:rsidRPr="00AE3C94" w:rsidRDefault="00717680" w:rsidP="00717680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 perversion so profound that only the intervention of grace could adequately address it.  </w:t>
      </w:r>
    </w:p>
    <w:p w14:paraId="6D89F435" w14:textId="606A8B44" w:rsidR="00717680" w:rsidRPr="00AE3C94" w:rsidRDefault="00717680" w:rsidP="00717680">
      <w:pPr>
        <w:pStyle w:val="NoSpacing"/>
        <w:jc w:val="both"/>
        <w:rPr>
          <w:sz w:val="26"/>
          <w:szCs w:val="26"/>
        </w:rPr>
      </w:pPr>
    </w:p>
    <w:p w14:paraId="726D8CD6" w14:textId="2A631ACB" w:rsidR="00717680" w:rsidRPr="00AE3C94" w:rsidRDefault="00717680" w:rsidP="00717680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When Augustine was a </w:t>
      </w:r>
      <w:r w:rsidR="009142F2" w:rsidRPr="00AE3C94">
        <w:rPr>
          <w:sz w:val="26"/>
          <w:szCs w:val="26"/>
        </w:rPr>
        <w:t>teenager,</w:t>
      </w:r>
      <w:r w:rsidRPr="00AE3C94">
        <w:rPr>
          <w:sz w:val="26"/>
          <w:szCs w:val="26"/>
        </w:rPr>
        <w:t xml:space="preserve"> he made his way to Carthage</w:t>
      </w:r>
      <w:r w:rsidR="009142F2" w:rsidRPr="00AE3C94">
        <w:rPr>
          <w:sz w:val="26"/>
          <w:szCs w:val="26"/>
        </w:rPr>
        <w:t xml:space="preserve"> to engage in the formal study of </w:t>
      </w:r>
      <w:r w:rsidR="00AA66D9">
        <w:rPr>
          <w:sz w:val="26"/>
          <w:szCs w:val="26"/>
        </w:rPr>
        <w:t>R</w:t>
      </w:r>
      <w:r w:rsidR="009142F2" w:rsidRPr="00AE3C94">
        <w:rPr>
          <w:sz w:val="26"/>
          <w:szCs w:val="26"/>
        </w:rPr>
        <w:t>hetoric</w:t>
      </w:r>
      <w:r w:rsidRPr="00AE3C94">
        <w:rPr>
          <w:sz w:val="26"/>
          <w:szCs w:val="26"/>
        </w:rPr>
        <w:t xml:space="preserve">.  Carthage was the largest city in </w:t>
      </w:r>
      <w:r w:rsidR="00AA66D9">
        <w:rPr>
          <w:sz w:val="26"/>
          <w:szCs w:val="26"/>
        </w:rPr>
        <w:t>t</w:t>
      </w:r>
      <w:r w:rsidRPr="00AE3C94">
        <w:rPr>
          <w:sz w:val="26"/>
          <w:szCs w:val="26"/>
        </w:rPr>
        <w:t>his part of the Roman world</w:t>
      </w:r>
      <w:r w:rsidR="009142F2" w:rsidRPr="00AE3C94">
        <w:rPr>
          <w:sz w:val="26"/>
          <w:szCs w:val="26"/>
        </w:rPr>
        <w:t xml:space="preserve">.  </w:t>
      </w:r>
    </w:p>
    <w:p w14:paraId="1988CE5F" w14:textId="094B0E09" w:rsidR="009142F2" w:rsidRPr="00AE3C94" w:rsidRDefault="009142F2" w:rsidP="009142F2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In </w:t>
      </w:r>
      <w:r w:rsidRPr="00736C2A">
        <w:rPr>
          <w:b/>
          <w:bCs/>
          <w:sz w:val="26"/>
          <w:szCs w:val="26"/>
        </w:rPr>
        <w:t>The Confessions</w:t>
      </w:r>
      <w:r w:rsidRPr="00AE3C94">
        <w:rPr>
          <w:sz w:val="26"/>
          <w:szCs w:val="26"/>
        </w:rPr>
        <w:t xml:space="preserve">, Augustine describes Carthage as a caldron of sin and sensual pleasure.  </w:t>
      </w:r>
    </w:p>
    <w:p w14:paraId="2CE86E6A" w14:textId="5904F009" w:rsidR="009142F2" w:rsidRPr="00AE3C94" w:rsidRDefault="009142F2" w:rsidP="009142F2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While in Carthage at the age of 17 he lived with a woman without marrying her.  This was a common arrangement at that time.  </w:t>
      </w:r>
    </w:p>
    <w:p w14:paraId="2D79653F" w14:textId="3B2FA23B" w:rsidR="009142F2" w:rsidRPr="00AE3C94" w:rsidRDefault="009142F2" w:rsidP="009142F2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He stayed with her for fifteen years.  She became the mother of his only child.  His son was named Adeodatus which means “God given”.  </w:t>
      </w:r>
    </w:p>
    <w:p w14:paraId="2D6F9384" w14:textId="2CEB0414" w:rsidR="009142F2" w:rsidRPr="00AE3C94" w:rsidRDefault="009142F2" w:rsidP="009142F2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She is never named in the </w:t>
      </w:r>
      <w:r w:rsidRPr="00736C2A">
        <w:rPr>
          <w:b/>
          <w:bCs/>
          <w:sz w:val="26"/>
          <w:szCs w:val="26"/>
        </w:rPr>
        <w:t>The Confessions</w:t>
      </w:r>
      <w:r w:rsidRPr="00AE3C94">
        <w:rPr>
          <w:sz w:val="26"/>
          <w:szCs w:val="26"/>
        </w:rPr>
        <w:t xml:space="preserve"> prior to his formal conversion he dismissed her.  </w:t>
      </w:r>
    </w:p>
    <w:p w14:paraId="31BB1C5A" w14:textId="723B88E4" w:rsidR="009142F2" w:rsidRPr="00AE3C94" w:rsidRDefault="009142F2" w:rsidP="009142F2">
      <w:pPr>
        <w:pStyle w:val="NoSpacing"/>
        <w:jc w:val="both"/>
        <w:rPr>
          <w:sz w:val="26"/>
          <w:szCs w:val="26"/>
        </w:rPr>
      </w:pPr>
    </w:p>
    <w:p w14:paraId="70FF8C79" w14:textId="5B2718CE" w:rsidR="009142F2" w:rsidRPr="00AE3C94" w:rsidRDefault="009142F2" w:rsidP="009142F2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Augustine</w:t>
      </w:r>
      <w:r w:rsidR="00852149" w:rsidRPr="00AE3C94">
        <w:rPr>
          <w:sz w:val="26"/>
          <w:szCs w:val="26"/>
        </w:rPr>
        <w:t xml:space="preserve"> traveled to Rome and then to Milan.  He secured a position of professor of Rhetoric in Milan.  </w:t>
      </w:r>
    </w:p>
    <w:p w14:paraId="05EF8F66" w14:textId="396EA001" w:rsidR="00852149" w:rsidRPr="00AE3C94" w:rsidRDefault="00852149" w:rsidP="009142F2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This required more </w:t>
      </w:r>
      <w:r w:rsidR="00463505" w:rsidRPr="00AE3C94">
        <w:rPr>
          <w:sz w:val="26"/>
          <w:szCs w:val="26"/>
        </w:rPr>
        <w:t>than</w:t>
      </w:r>
      <w:r w:rsidRPr="00AE3C94">
        <w:rPr>
          <w:sz w:val="26"/>
          <w:szCs w:val="26"/>
        </w:rPr>
        <w:t xml:space="preserve"> teaching.  He was also obliged to compose speeches on behalf of the emperor.  </w:t>
      </w:r>
    </w:p>
    <w:p w14:paraId="55AF1549" w14:textId="560AED8A" w:rsidR="00852149" w:rsidRPr="00AE3C94" w:rsidRDefault="00852149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After his arrival in the great city in 384</w:t>
      </w:r>
      <w:r w:rsidR="00511B4C">
        <w:rPr>
          <w:sz w:val="26"/>
          <w:szCs w:val="26"/>
        </w:rPr>
        <w:t xml:space="preserve"> AD</w:t>
      </w:r>
      <w:r w:rsidRPr="00AE3C94">
        <w:rPr>
          <w:sz w:val="26"/>
          <w:szCs w:val="26"/>
        </w:rPr>
        <w:t>, Augustine found himself frustrated</w:t>
      </w:r>
    </w:p>
    <w:p w14:paraId="57F863D4" w14:textId="5CB25445" w:rsidR="00852149" w:rsidRPr="00AE3C94" w:rsidRDefault="00852149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To understand the reasons for his frustrations we must look at two crucial conversions that he had in his student years in Carthage.  </w:t>
      </w:r>
    </w:p>
    <w:p w14:paraId="37F374CE" w14:textId="4DE15A79" w:rsidR="00852149" w:rsidRPr="00AE3C94" w:rsidRDefault="00852149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The first was his conversion to philosophy.  The second was his conversion to Manichaeism.  </w:t>
      </w:r>
    </w:p>
    <w:p w14:paraId="5958A64D" w14:textId="616183D3" w:rsidR="00852149" w:rsidRPr="00AE3C94" w:rsidRDefault="00852149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His conversion to philosophy was brought about in reading Cicero’s </w:t>
      </w:r>
      <w:r w:rsidRPr="00FE52D1">
        <w:rPr>
          <w:b/>
          <w:bCs/>
          <w:sz w:val="26"/>
          <w:szCs w:val="26"/>
        </w:rPr>
        <w:t>Hortensius</w:t>
      </w:r>
      <w:r w:rsidR="00AA084A" w:rsidRPr="00AE3C94">
        <w:rPr>
          <w:sz w:val="26"/>
          <w:szCs w:val="26"/>
        </w:rPr>
        <w:t xml:space="preserve">.  </w:t>
      </w:r>
      <w:r w:rsidR="00AA084A" w:rsidRPr="00FE52D1">
        <w:rPr>
          <w:b/>
          <w:bCs/>
          <w:sz w:val="26"/>
          <w:szCs w:val="26"/>
        </w:rPr>
        <w:t>Hortensius</w:t>
      </w:r>
      <w:r w:rsidR="00AA084A" w:rsidRPr="00AE3C94">
        <w:rPr>
          <w:sz w:val="26"/>
          <w:szCs w:val="26"/>
        </w:rPr>
        <w:t xml:space="preserve"> was an exhortation to lead the philosophical life.  </w:t>
      </w:r>
    </w:p>
    <w:p w14:paraId="32CD67AF" w14:textId="6C943BA3" w:rsidR="00AA084A" w:rsidRPr="00AE3C94" w:rsidRDefault="00AA084A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lastRenderedPageBreak/>
        <w:t xml:space="preserve">Until his dying day he never lost the conviction that the highest life is the one dedicated to the pursuit of wisdom.  </w:t>
      </w:r>
    </w:p>
    <w:p w14:paraId="0DC0C365" w14:textId="77777777" w:rsidR="00C431B4" w:rsidRPr="00AE3C94" w:rsidRDefault="00C431B4" w:rsidP="00C431B4">
      <w:pPr>
        <w:pStyle w:val="NoSpacing"/>
        <w:jc w:val="both"/>
        <w:rPr>
          <w:sz w:val="26"/>
          <w:szCs w:val="26"/>
        </w:rPr>
      </w:pPr>
    </w:p>
    <w:p w14:paraId="3DB0A12A" w14:textId="51E3F2FD" w:rsidR="00AA084A" w:rsidRPr="00AE3C94" w:rsidRDefault="00AA084A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The second conversion was equally decisive.  Augustine became an enthusiastic companion of the Manicheans.  </w:t>
      </w:r>
    </w:p>
    <w:p w14:paraId="30EDA61C" w14:textId="6FA16073" w:rsidR="00F70F1C" w:rsidRPr="00AE3C94" w:rsidRDefault="00F70F1C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The Manicheans were the followers of Manichaeism.  The Manicheans proposed an intellectually clarifying metaphysics which presented to the world as a battle ground between good and evil, between spirit and matter.  </w:t>
      </w:r>
    </w:p>
    <w:p w14:paraId="1D5CB8FF" w14:textId="568B6BC9" w:rsidR="00F70F1C" w:rsidRPr="00AE3C94" w:rsidRDefault="00F70F1C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They proposed a form of life in line with this vision.  One that involved the escape of the soul from the body through a series of intellectual and ascetic disciplines.  </w:t>
      </w:r>
    </w:p>
    <w:p w14:paraId="3DB2E832" w14:textId="4B0C1B77" w:rsidR="00F70F1C" w:rsidRPr="00AE3C94" w:rsidRDefault="00F70F1C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Augustine would practice Manicheanism for nine years of his life.  He believed that in Manicheanism </w:t>
      </w:r>
      <w:r w:rsidR="00C431B4" w:rsidRPr="00AE3C94">
        <w:rPr>
          <w:sz w:val="26"/>
          <w:szCs w:val="26"/>
        </w:rPr>
        <w:t xml:space="preserve">he found a solution to the problem of evil and suffering.  </w:t>
      </w:r>
    </w:p>
    <w:p w14:paraId="2A868018" w14:textId="61411618" w:rsidR="00C431B4" w:rsidRPr="00AE3C94" w:rsidRDefault="00C431B4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His conversion to th</w:t>
      </w:r>
      <w:r w:rsidR="00636008" w:rsidRPr="00AE3C94">
        <w:rPr>
          <w:sz w:val="26"/>
          <w:szCs w:val="26"/>
        </w:rPr>
        <w:t>is</w:t>
      </w:r>
      <w:r w:rsidRPr="00AE3C94">
        <w:rPr>
          <w:sz w:val="26"/>
          <w:szCs w:val="26"/>
        </w:rPr>
        <w:t xml:space="preserve"> heretical sect was a shock to his mother.  A source of deep sorrow to her.  </w:t>
      </w:r>
    </w:p>
    <w:p w14:paraId="6214D9B0" w14:textId="2856958E" w:rsidR="00C431B4" w:rsidRPr="00AE3C94" w:rsidRDefault="00C431B4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It was at this time that Monica’s practice or praying for her son’s return to the Catholic faith began in earnest and would last up to the moment of his Baptism.  </w:t>
      </w:r>
    </w:p>
    <w:p w14:paraId="056BD6C6" w14:textId="77777777" w:rsidR="003C5E17" w:rsidRPr="00AE3C94" w:rsidRDefault="003C5E17" w:rsidP="003C5E17">
      <w:pPr>
        <w:pStyle w:val="NoSpacing"/>
        <w:jc w:val="both"/>
        <w:rPr>
          <w:sz w:val="26"/>
          <w:szCs w:val="26"/>
        </w:rPr>
      </w:pPr>
    </w:p>
    <w:p w14:paraId="2FF65447" w14:textId="6A2FB1D5" w:rsidR="00C431B4" w:rsidRPr="00AE3C94" w:rsidRDefault="00C431B4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When Augustine got to </w:t>
      </w:r>
      <w:r w:rsidR="008108BB" w:rsidRPr="00AE3C94">
        <w:rPr>
          <w:sz w:val="26"/>
          <w:szCs w:val="26"/>
        </w:rPr>
        <w:t>Milan,</w:t>
      </w:r>
      <w:r w:rsidRPr="00AE3C94">
        <w:rPr>
          <w:sz w:val="26"/>
          <w:szCs w:val="26"/>
        </w:rPr>
        <w:t xml:space="preserve"> he found himself deeply torn.  On the one hand he had fulfilled his loftiest professional ambition.  </w:t>
      </w:r>
    </w:p>
    <w:p w14:paraId="4899E233" w14:textId="2E36DB86" w:rsidR="00C431B4" w:rsidRPr="00AE3C94" w:rsidRDefault="00C431B4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On the other </w:t>
      </w:r>
      <w:r w:rsidR="008108BB" w:rsidRPr="00AE3C94">
        <w:rPr>
          <w:sz w:val="26"/>
          <w:szCs w:val="26"/>
        </w:rPr>
        <w:t>hand,</w:t>
      </w:r>
      <w:r w:rsidRPr="00AE3C94">
        <w:rPr>
          <w:sz w:val="26"/>
          <w:szCs w:val="26"/>
        </w:rPr>
        <w:t xml:space="preserve"> he knew that he was not living up to the Ciceronian ideal of cultivating a life of the mind.  </w:t>
      </w:r>
    </w:p>
    <w:p w14:paraId="6D1FF9DC" w14:textId="09906E3D" w:rsidR="00C431B4" w:rsidRPr="00AE3C94" w:rsidRDefault="00C431B4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He was becoming increasingly inpatient with the Manicheans and Manichaeism.  </w:t>
      </w:r>
    </w:p>
    <w:p w14:paraId="04E1C360" w14:textId="73FBBCD8" w:rsidR="008108BB" w:rsidRPr="00AE3C94" w:rsidRDefault="008108BB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In the midst of this </w:t>
      </w:r>
      <w:r w:rsidR="00FE52D1" w:rsidRPr="00AE3C94">
        <w:rPr>
          <w:sz w:val="26"/>
          <w:szCs w:val="26"/>
        </w:rPr>
        <w:t>turmoil,</w:t>
      </w:r>
      <w:r w:rsidRPr="00AE3C94">
        <w:rPr>
          <w:sz w:val="26"/>
          <w:szCs w:val="26"/>
        </w:rPr>
        <w:t xml:space="preserve"> he met the Bishop of Milan.  Bishop Ambrose would become a spiritual father to him.  </w:t>
      </w:r>
    </w:p>
    <w:p w14:paraId="1CF9CABA" w14:textId="363DB1B5" w:rsidR="008108BB" w:rsidRPr="00AE3C94" w:rsidRDefault="008108BB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He had heard that Bishop Ambrose was a great preacher.  Augustine found himself entranced by the content of Ambrose’s </w:t>
      </w:r>
      <w:r w:rsidR="00FE52D1">
        <w:rPr>
          <w:sz w:val="26"/>
          <w:szCs w:val="26"/>
        </w:rPr>
        <w:t>preaching</w:t>
      </w:r>
      <w:r w:rsidRPr="00AE3C94">
        <w:rPr>
          <w:sz w:val="26"/>
          <w:szCs w:val="26"/>
        </w:rPr>
        <w:t xml:space="preserve">.  </w:t>
      </w:r>
    </w:p>
    <w:p w14:paraId="14FA7E1A" w14:textId="6B244EA9" w:rsidR="008108BB" w:rsidRPr="00AE3C94" w:rsidRDefault="008108BB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He was fascinated by Ambrose’s allegorical manner of reading the </w:t>
      </w:r>
      <w:r w:rsidR="00D74D3F" w:rsidRPr="00AE3C94">
        <w:rPr>
          <w:sz w:val="26"/>
          <w:szCs w:val="26"/>
        </w:rPr>
        <w:t xml:space="preserve">Scriptures.  The subtle interpretations of Bishop Ambrose showed Augustine a way beyond literalism.  </w:t>
      </w:r>
    </w:p>
    <w:p w14:paraId="6AEA9F2E" w14:textId="11FDC524" w:rsidR="00D74D3F" w:rsidRDefault="00D74D3F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Previously</w:t>
      </w:r>
      <w:r w:rsidR="00CF05D3">
        <w:rPr>
          <w:sz w:val="26"/>
          <w:szCs w:val="26"/>
        </w:rPr>
        <w:t>, Augustine found</w:t>
      </w:r>
      <w:r w:rsidRPr="00AE3C94">
        <w:rPr>
          <w:sz w:val="26"/>
          <w:szCs w:val="26"/>
        </w:rPr>
        <w:t xml:space="preserve"> the God of the Bible </w:t>
      </w:r>
      <w:r w:rsidR="00CF05D3">
        <w:rPr>
          <w:sz w:val="26"/>
          <w:szCs w:val="26"/>
        </w:rPr>
        <w:t xml:space="preserve">to be </w:t>
      </w:r>
      <w:r w:rsidRPr="00AE3C94">
        <w:rPr>
          <w:sz w:val="26"/>
          <w:szCs w:val="26"/>
        </w:rPr>
        <w:t xml:space="preserve">repugnant to reason for when reading the Bible, he read it literally.  </w:t>
      </w:r>
    </w:p>
    <w:p w14:paraId="4F80BD69" w14:textId="77777777" w:rsidR="00511B4C" w:rsidRDefault="00511B4C" w:rsidP="00511B4C">
      <w:pPr>
        <w:pStyle w:val="NoSpacing"/>
        <w:jc w:val="both"/>
        <w:rPr>
          <w:sz w:val="26"/>
          <w:szCs w:val="26"/>
        </w:rPr>
      </w:pPr>
    </w:p>
    <w:p w14:paraId="474643B9" w14:textId="23E713D4" w:rsidR="00CF05D3" w:rsidRDefault="00CF05D3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During this time of searching, Augustine had an experience of extraordinary power.  He was traveling to a place when he was to deliver a speech for the emperor.  He came across a man on the street who was drunk.</w:t>
      </w:r>
    </w:p>
    <w:p w14:paraId="72F08314" w14:textId="20C3C8DF" w:rsidR="00CF05D3" w:rsidRPr="00AE3C94" w:rsidRDefault="00CF05D3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Initially he viewer the man with a condescending pity but then it occurred to him that tomorrow this man would be sober while he would still be drunk on ambition.  </w:t>
      </w:r>
    </w:p>
    <w:p w14:paraId="7EF123C3" w14:textId="638D649C" w:rsidR="00D74D3F" w:rsidRPr="00AE3C94" w:rsidRDefault="00D74D3F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Inspired by Ambrose, Augustine turned to a serious study of the Bible.  Especially the letters of St Paul and the Gospel of John.</w:t>
      </w:r>
    </w:p>
    <w:p w14:paraId="4259AAD5" w14:textId="0D9438C5" w:rsidR="00D74D3F" w:rsidRPr="00AE3C94" w:rsidRDefault="00D74D3F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lastRenderedPageBreak/>
        <w:t xml:space="preserve">He found articulate speech on the Word of God becoming flesh for the sake of saving sinful humanity.  </w:t>
      </w:r>
    </w:p>
    <w:p w14:paraId="0A5297DD" w14:textId="1388A1CB" w:rsidR="00D74D3F" w:rsidRPr="00AE3C94" w:rsidRDefault="00D74D3F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 friend introduced him to the story of St. Antony </w:t>
      </w:r>
      <w:r w:rsidR="003C5E17" w:rsidRPr="00AE3C94">
        <w:rPr>
          <w:sz w:val="26"/>
          <w:szCs w:val="26"/>
        </w:rPr>
        <w:t xml:space="preserve">and the monks of the Egyptian desert.  The tales of heroic ascetism stunned him.  </w:t>
      </w:r>
    </w:p>
    <w:p w14:paraId="7BB39626" w14:textId="77777777" w:rsidR="00A912A1" w:rsidRPr="00AE3C94" w:rsidRDefault="00A912A1" w:rsidP="00A912A1">
      <w:pPr>
        <w:pStyle w:val="NoSpacing"/>
        <w:jc w:val="both"/>
        <w:rPr>
          <w:sz w:val="26"/>
          <w:szCs w:val="26"/>
        </w:rPr>
      </w:pPr>
    </w:p>
    <w:p w14:paraId="4CE4E936" w14:textId="70047911" w:rsidR="003C5E17" w:rsidRPr="00AE3C94" w:rsidRDefault="003C5E17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Augustine was in </w:t>
      </w:r>
      <w:r w:rsidR="00511B4C">
        <w:rPr>
          <w:sz w:val="26"/>
          <w:szCs w:val="26"/>
        </w:rPr>
        <w:t>a</w:t>
      </w:r>
      <w:r w:rsidRPr="00AE3C94">
        <w:rPr>
          <w:sz w:val="26"/>
          <w:szCs w:val="26"/>
        </w:rPr>
        <w:t xml:space="preserve"> state of turmoil for he increasingly recognized the truth in Christianity but was hesitant to practice Christianity.  </w:t>
      </w:r>
      <w:r w:rsidR="00511B4C">
        <w:rPr>
          <w:sz w:val="26"/>
          <w:szCs w:val="26"/>
        </w:rPr>
        <w:t xml:space="preserve">At this time in his </w:t>
      </w:r>
      <w:r w:rsidR="00AA66D9">
        <w:rPr>
          <w:sz w:val="26"/>
          <w:szCs w:val="26"/>
        </w:rPr>
        <w:t>life,</w:t>
      </w:r>
      <w:r w:rsidR="00511B4C">
        <w:rPr>
          <w:sz w:val="26"/>
          <w:szCs w:val="26"/>
        </w:rPr>
        <w:t xml:space="preserve"> he was still attached to the things of the world.  </w:t>
      </w:r>
    </w:p>
    <w:p w14:paraId="14C4AC23" w14:textId="3D4D35F9" w:rsidR="003C5E17" w:rsidRPr="00AE3C94" w:rsidRDefault="003C5E17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While in his residence he heard the voice of a small child saying, “take and read”.  </w:t>
      </w:r>
    </w:p>
    <w:p w14:paraId="561C6633" w14:textId="6A62E1EF" w:rsidR="003C5E17" w:rsidRPr="00AE3C94" w:rsidRDefault="003C5E17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He immediately opened his Bible and read the first line on which his eyes fell: </w:t>
      </w:r>
      <w:r w:rsidRPr="00AE3C94">
        <w:rPr>
          <w:b/>
          <w:bCs/>
          <w:i/>
          <w:iCs/>
          <w:sz w:val="26"/>
          <w:szCs w:val="26"/>
        </w:rPr>
        <w:t>“Not in reveling in drunkenness; not is lust and wantonness; not in quarrels and rivalries, rather put on the Lord Jesus Christ and make no provision for the flesh and its lusts.”</w:t>
      </w:r>
      <w:r w:rsidRPr="00AE3C94">
        <w:rPr>
          <w:sz w:val="26"/>
          <w:szCs w:val="26"/>
        </w:rPr>
        <w:t xml:space="preserve"> </w:t>
      </w:r>
      <w:r w:rsidR="008F356D" w:rsidRPr="00AE3C94">
        <w:rPr>
          <w:sz w:val="26"/>
          <w:szCs w:val="26"/>
        </w:rPr>
        <w:t xml:space="preserve"> </w:t>
      </w:r>
      <w:r w:rsidR="008F356D" w:rsidRPr="00AE3C94">
        <w:rPr>
          <w:i/>
          <w:iCs/>
          <w:sz w:val="26"/>
          <w:szCs w:val="26"/>
        </w:rPr>
        <w:t xml:space="preserve">(Rom. 13:13) </w:t>
      </w:r>
    </w:p>
    <w:p w14:paraId="77D918A2" w14:textId="3365DEFD" w:rsidR="00511B4C" w:rsidRPr="00511B4C" w:rsidRDefault="008F356D" w:rsidP="00D64D4A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511B4C">
        <w:rPr>
          <w:sz w:val="26"/>
          <w:szCs w:val="26"/>
        </w:rPr>
        <w:t xml:space="preserve">Augustine had lived a life of pleasure.  This verse spoke to his heart and it was enough to compel him to assent.  </w:t>
      </w:r>
    </w:p>
    <w:p w14:paraId="0AE29F5D" w14:textId="0B06D556" w:rsidR="008F356D" w:rsidRPr="00AE3C94" w:rsidRDefault="008F356D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Augustine did not immediately seek baptism but with a group of friends he went to an estate.  </w:t>
      </w:r>
    </w:p>
    <w:p w14:paraId="20330E20" w14:textId="43C21C6C" w:rsidR="008F356D" w:rsidRPr="00AE3C94" w:rsidRDefault="008F356D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His purpose was to live a life of refined leisure engaging in serious study, debate, and writing.  Developing a Christian philosophy in the company of like-minded companions.  </w:t>
      </w:r>
    </w:p>
    <w:p w14:paraId="08C93B5F" w14:textId="6628622E" w:rsidR="008F356D" w:rsidRDefault="008F356D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After a few </w:t>
      </w:r>
      <w:r w:rsidR="00A912A1" w:rsidRPr="00AE3C94">
        <w:rPr>
          <w:sz w:val="26"/>
          <w:szCs w:val="26"/>
        </w:rPr>
        <w:t xml:space="preserve">months of this intense intellectual activity, Augustine actively sought baptism.  </w:t>
      </w:r>
    </w:p>
    <w:p w14:paraId="364B697C" w14:textId="77777777" w:rsidR="00511B4C" w:rsidRPr="00AE3C94" w:rsidRDefault="00511B4C" w:rsidP="00511B4C">
      <w:pPr>
        <w:pStyle w:val="NoSpacing"/>
        <w:jc w:val="both"/>
        <w:rPr>
          <w:sz w:val="26"/>
          <w:szCs w:val="26"/>
        </w:rPr>
      </w:pPr>
    </w:p>
    <w:p w14:paraId="576FC98F" w14:textId="70AF2E54" w:rsidR="00A912A1" w:rsidRPr="00AE3C94" w:rsidRDefault="00A912A1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Augustine returned to Africa with his son Adeodatus.  He established himself as a head of a Christian philosophical school.  </w:t>
      </w:r>
    </w:p>
    <w:p w14:paraId="59A2C1DA" w14:textId="7EE92D46" w:rsidR="00A912A1" w:rsidRPr="00AE3C94" w:rsidRDefault="00A912A1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When Augustine traveled to the seaside community of Hippo, he was pressed into service by the people to be their priest.  </w:t>
      </w:r>
    </w:p>
    <w:p w14:paraId="527ACFF6" w14:textId="78580CE7" w:rsidR="00A912A1" w:rsidRPr="00AE3C94" w:rsidRDefault="00A912A1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Augustine was hesitant at first but eventually gave in.  He committed himself to the </w:t>
      </w:r>
      <w:r w:rsidR="00237C83" w:rsidRPr="00AE3C94">
        <w:rPr>
          <w:sz w:val="26"/>
          <w:szCs w:val="26"/>
        </w:rPr>
        <w:t xml:space="preserve">study of the Scriptures to prepare himself for this ministry.  </w:t>
      </w:r>
    </w:p>
    <w:p w14:paraId="64F3FBC4" w14:textId="09B21D9D" w:rsidR="00237C83" w:rsidRPr="00AE3C94" w:rsidRDefault="00237C83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In short order he gained a reputation as a master preacher and skillful administrator.  </w:t>
      </w:r>
    </w:p>
    <w:p w14:paraId="1126C204" w14:textId="30E5E313" w:rsidR="00237C83" w:rsidRPr="00AE3C94" w:rsidRDefault="00237C83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When the reigning bishop died, Augustine became the bishop of Hippo.  He served as bishop of Hippo from 395 to 430.  </w:t>
      </w:r>
    </w:p>
    <w:p w14:paraId="7E4511C3" w14:textId="08413DB3" w:rsidR="00237C83" w:rsidRPr="00AE3C94" w:rsidRDefault="00237C83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As bishop of Hippo, Augustine produced a library of books and essays of the highest literary and theological quality.  </w:t>
      </w:r>
    </w:p>
    <w:p w14:paraId="638BB76A" w14:textId="667B6658" w:rsidR="007C01E6" w:rsidRPr="00AE3C94" w:rsidRDefault="00237C83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Augustine commenced work on </w:t>
      </w:r>
      <w:r w:rsidRPr="0060638A">
        <w:rPr>
          <w:b/>
          <w:bCs/>
          <w:sz w:val="26"/>
          <w:szCs w:val="26"/>
        </w:rPr>
        <w:t>The Confessions</w:t>
      </w:r>
      <w:r w:rsidRPr="00AE3C94">
        <w:rPr>
          <w:sz w:val="26"/>
          <w:szCs w:val="26"/>
        </w:rPr>
        <w:t xml:space="preserve"> shortly after becoming the bishop of Hippo.  He labored on his masterpiece, </w:t>
      </w:r>
      <w:r w:rsidRPr="0060638A">
        <w:rPr>
          <w:b/>
          <w:bCs/>
          <w:sz w:val="26"/>
          <w:szCs w:val="26"/>
        </w:rPr>
        <w:t>The City of God</w:t>
      </w:r>
      <w:r w:rsidRPr="00AE3C94">
        <w:rPr>
          <w:sz w:val="26"/>
          <w:szCs w:val="26"/>
        </w:rPr>
        <w:t>, between 4</w:t>
      </w:r>
      <w:r w:rsidR="007C01E6" w:rsidRPr="00AE3C94">
        <w:rPr>
          <w:sz w:val="26"/>
          <w:szCs w:val="26"/>
        </w:rPr>
        <w:t>12</w:t>
      </w:r>
      <w:r w:rsidRPr="00AE3C94">
        <w:rPr>
          <w:sz w:val="26"/>
          <w:szCs w:val="26"/>
        </w:rPr>
        <w:t xml:space="preserve"> and 4</w:t>
      </w:r>
      <w:r w:rsidR="007C01E6" w:rsidRPr="00AE3C94">
        <w:rPr>
          <w:sz w:val="26"/>
          <w:szCs w:val="26"/>
        </w:rPr>
        <w:t>18.</w:t>
      </w:r>
    </w:p>
    <w:p w14:paraId="49E8B7BF" w14:textId="69D663FC" w:rsidR="00237C83" w:rsidRPr="00AE3C94" w:rsidRDefault="007C01E6" w:rsidP="00966395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He wrote the seminal study on the Trinity, </w:t>
      </w:r>
      <w:r w:rsidRPr="0060638A">
        <w:rPr>
          <w:b/>
          <w:bCs/>
          <w:sz w:val="26"/>
          <w:szCs w:val="26"/>
        </w:rPr>
        <w:t>De Trinitate</w:t>
      </w:r>
      <w:r w:rsidR="0060638A">
        <w:rPr>
          <w:sz w:val="26"/>
          <w:szCs w:val="26"/>
        </w:rPr>
        <w:t>,</w:t>
      </w:r>
      <w:r w:rsidR="00636008" w:rsidRPr="00AE3C94">
        <w:rPr>
          <w:sz w:val="26"/>
          <w:szCs w:val="26"/>
        </w:rPr>
        <w:t xml:space="preserve"> </w:t>
      </w:r>
      <w:r w:rsidRPr="00AE3C94">
        <w:rPr>
          <w:sz w:val="26"/>
          <w:szCs w:val="26"/>
        </w:rPr>
        <w:t>between 400 and 428</w:t>
      </w:r>
      <w:r w:rsidR="00237C83" w:rsidRPr="00AE3C94">
        <w:rPr>
          <w:sz w:val="26"/>
          <w:szCs w:val="26"/>
        </w:rPr>
        <w:t xml:space="preserve">.  </w:t>
      </w:r>
    </w:p>
    <w:p w14:paraId="5FDBA964" w14:textId="5550C909" w:rsidR="00237C83" w:rsidRPr="00AE3C94" w:rsidRDefault="00237C83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The struggle with the Manicheans was the </w:t>
      </w:r>
      <w:r w:rsidR="0060638A" w:rsidRPr="00AE3C94">
        <w:rPr>
          <w:sz w:val="26"/>
          <w:szCs w:val="26"/>
        </w:rPr>
        <w:t>principal</w:t>
      </w:r>
      <w:r w:rsidRPr="00AE3C94">
        <w:rPr>
          <w:sz w:val="26"/>
          <w:szCs w:val="26"/>
        </w:rPr>
        <w:t xml:space="preserve"> preoccupation of Augustine</w:t>
      </w:r>
      <w:r w:rsidR="0060638A">
        <w:rPr>
          <w:sz w:val="26"/>
          <w:szCs w:val="26"/>
        </w:rPr>
        <w:t xml:space="preserve"> prior to his conversion</w:t>
      </w:r>
      <w:r w:rsidR="007C01E6" w:rsidRPr="00AE3C94">
        <w:rPr>
          <w:sz w:val="26"/>
          <w:szCs w:val="26"/>
        </w:rPr>
        <w:t xml:space="preserve">.  </w:t>
      </w:r>
    </w:p>
    <w:p w14:paraId="7D078DB6" w14:textId="26560436" w:rsidR="007C01E6" w:rsidRPr="00AE3C94" w:rsidRDefault="007C01E6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lastRenderedPageBreak/>
        <w:t xml:space="preserve">His struggle with the Donatists and the Pelagianism was his concern in the years following his conversion.  </w:t>
      </w:r>
    </w:p>
    <w:p w14:paraId="4CEC4AEE" w14:textId="7076BF96" w:rsidR="007C01E6" w:rsidRPr="00AE3C94" w:rsidRDefault="007C01E6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The Donatists saw a tight </w:t>
      </w:r>
      <w:r w:rsidR="00B2266D" w:rsidRPr="00AE3C94">
        <w:rPr>
          <w:sz w:val="26"/>
          <w:szCs w:val="26"/>
        </w:rPr>
        <w:t xml:space="preserve">correlation between the validity of the sacraments and the moral integrity of the administrator of the sacraments.  </w:t>
      </w:r>
    </w:p>
    <w:p w14:paraId="16A0D7DA" w14:textId="2E8D916D" w:rsidR="00097C4C" w:rsidRPr="00AE3C94" w:rsidRDefault="00097C4C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If a priest had apostatized and left the faith during a time of persecution and then returned as far as the Donatists were concerned, his priesthood was compromised.  The sacraments offered at his hands were invalid.  </w:t>
      </w:r>
    </w:p>
    <w:p w14:paraId="0810DB2B" w14:textId="3F679CB5" w:rsidR="00097C4C" w:rsidRPr="00AE3C94" w:rsidRDefault="00097C4C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Augustine maintained that the efficaciousness of the</w:t>
      </w:r>
      <w:r w:rsidR="00636008" w:rsidRPr="00AE3C94">
        <w:rPr>
          <w:sz w:val="26"/>
          <w:szCs w:val="26"/>
        </w:rPr>
        <w:t xml:space="preserve"> sacraments</w:t>
      </w:r>
      <w:r w:rsidRPr="00AE3C94">
        <w:rPr>
          <w:sz w:val="26"/>
          <w:szCs w:val="26"/>
        </w:rPr>
        <w:t xml:space="preserve"> is not a function of the minister’s worthiness but of the grace of God gratuitously given.  </w:t>
      </w:r>
    </w:p>
    <w:p w14:paraId="5ADD047E" w14:textId="3C5D1A93" w:rsidR="00097C4C" w:rsidRPr="00AE3C94" w:rsidRDefault="00097C4C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In making this clarification, Augustine saved the church.  He traced its power not to the fallible </w:t>
      </w:r>
      <w:r w:rsidR="002067CD" w:rsidRPr="00AE3C94">
        <w:rPr>
          <w:sz w:val="26"/>
          <w:szCs w:val="26"/>
        </w:rPr>
        <w:t xml:space="preserve">human beings but to the infallible God.  </w:t>
      </w:r>
    </w:p>
    <w:p w14:paraId="5AD150EB" w14:textId="45E40AD4" w:rsidR="002067CD" w:rsidRPr="00AE3C94" w:rsidRDefault="002067CD" w:rsidP="00852149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The struggle with Pelagianism would preoccupy Augustine in the last years of his life.  </w:t>
      </w:r>
    </w:p>
    <w:p w14:paraId="5880517D" w14:textId="4DC30685" w:rsidR="002067CD" w:rsidRPr="00AE3C94" w:rsidRDefault="002067CD" w:rsidP="002067CD">
      <w:pPr>
        <w:pStyle w:val="NoSpacing"/>
        <w:jc w:val="both"/>
        <w:rPr>
          <w:sz w:val="26"/>
          <w:szCs w:val="26"/>
        </w:rPr>
      </w:pPr>
    </w:p>
    <w:p w14:paraId="4DDDFB8D" w14:textId="120AAB0F" w:rsidR="002067CD" w:rsidRPr="00AE3C94" w:rsidRDefault="002067CD" w:rsidP="002067CD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St. Augustine died in 430 AD as the Vandals were la</w:t>
      </w:r>
      <w:r w:rsidR="00636008" w:rsidRPr="00AE3C94">
        <w:rPr>
          <w:sz w:val="26"/>
          <w:szCs w:val="26"/>
        </w:rPr>
        <w:t>y</w:t>
      </w:r>
      <w:r w:rsidRPr="00AE3C94">
        <w:rPr>
          <w:sz w:val="26"/>
          <w:szCs w:val="26"/>
        </w:rPr>
        <w:t xml:space="preserve">ing siege to Hippo.  </w:t>
      </w:r>
    </w:p>
    <w:p w14:paraId="7ACFEA0B" w14:textId="3DC9C2F0" w:rsidR="002067CD" w:rsidRPr="00AE3C94" w:rsidRDefault="002067CD" w:rsidP="002067CD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St. Augustine is one of the great philosophers and theologians of the church.</w:t>
      </w:r>
    </w:p>
    <w:p w14:paraId="004845C9" w14:textId="5AF9E19B" w:rsidR="002067CD" w:rsidRPr="00AE3C94" w:rsidRDefault="002067CD" w:rsidP="002067CD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St. Augustine’s conversion was not a smooth process but was a great struggle in which there was turmoil in his life.  </w:t>
      </w:r>
    </w:p>
    <w:p w14:paraId="3F50E7A0" w14:textId="3255CCF8" w:rsidR="002067CD" w:rsidRPr="00AE3C94" w:rsidRDefault="002067CD" w:rsidP="002067CD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Prior to St. Augustine there w</w:t>
      </w:r>
      <w:r w:rsidR="00692E96">
        <w:rPr>
          <w:sz w:val="26"/>
          <w:szCs w:val="26"/>
        </w:rPr>
        <w:t>ere</w:t>
      </w:r>
      <w:r w:rsidRPr="00AE3C94">
        <w:rPr>
          <w:sz w:val="26"/>
          <w:szCs w:val="26"/>
        </w:rPr>
        <w:t xml:space="preserve"> no autobiographies.  There were historical writings and biographical wri</w:t>
      </w:r>
      <w:r w:rsidR="00042C18" w:rsidRPr="00AE3C94">
        <w:rPr>
          <w:sz w:val="26"/>
          <w:szCs w:val="26"/>
        </w:rPr>
        <w:t xml:space="preserve">tings of great figures but no autobiographies.  </w:t>
      </w:r>
    </w:p>
    <w:p w14:paraId="09130395" w14:textId="685BD377" w:rsidR="00042C18" w:rsidRPr="00AE3C94" w:rsidRDefault="00042C18" w:rsidP="002067CD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In St. Augustine’s </w:t>
      </w:r>
      <w:r w:rsidRPr="006B5B49">
        <w:rPr>
          <w:b/>
          <w:bCs/>
          <w:sz w:val="26"/>
          <w:szCs w:val="26"/>
        </w:rPr>
        <w:t>The Confessions</w:t>
      </w:r>
      <w:r w:rsidRPr="00AE3C94">
        <w:rPr>
          <w:sz w:val="26"/>
          <w:szCs w:val="26"/>
        </w:rPr>
        <w:t xml:space="preserve"> we </w:t>
      </w:r>
      <w:r w:rsidR="00636008" w:rsidRPr="00AE3C94">
        <w:rPr>
          <w:sz w:val="26"/>
          <w:szCs w:val="26"/>
        </w:rPr>
        <w:t>can</w:t>
      </w:r>
      <w:r w:rsidRPr="00AE3C94">
        <w:rPr>
          <w:sz w:val="26"/>
          <w:szCs w:val="26"/>
        </w:rPr>
        <w:t xml:space="preserve"> see Augustine’s struggle with the things of the world and his desire for peace.  It is in Augustine’s struggle that we can better understand our own struggle.  </w:t>
      </w:r>
    </w:p>
    <w:p w14:paraId="483BF7B7" w14:textId="3F9B04C4" w:rsidR="00042C18" w:rsidRPr="00AE3C94" w:rsidRDefault="00042C18" w:rsidP="00042C18">
      <w:pPr>
        <w:pStyle w:val="NoSpacing"/>
        <w:jc w:val="both"/>
        <w:rPr>
          <w:sz w:val="26"/>
          <w:szCs w:val="26"/>
        </w:rPr>
      </w:pPr>
    </w:p>
    <w:p w14:paraId="3912B283" w14:textId="52B48352" w:rsidR="00042C18" w:rsidRPr="00AE3C94" w:rsidRDefault="00042C18" w:rsidP="00042C18">
      <w:pPr>
        <w:pStyle w:val="NoSpacing"/>
        <w:jc w:val="both"/>
        <w:rPr>
          <w:sz w:val="26"/>
          <w:szCs w:val="26"/>
        </w:rPr>
      </w:pPr>
      <w:r w:rsidRPr="00AE3C94">
        <w:rPr>
          <w:sz w:val="26"/>
          <w:szCs w:val="26"/>
        </w:rPr>
        <w:t>The City of God</w:t>
      </w:r>
    </w:p>
    <w:p w14:paraId="721EC8B6" w14:textId="2D02EBB6" w:rsidR="00042C18" w:rsidRPr="00AE3C94" w:rsidRDefault="00042C18" w:rsidP="00042C18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Augustine’s massive work, </w:t>
      </w:r>
      <w:r w:rsidRPr="006B5B49">
        <w:rPr>
          <w:b/>
          <w:bCs/>
          <w:sz w:val="26"/>
          <w:szCs w:val="26"/>
        </w:rPr>
        <w:t>The City of God</w:t>
      </w:r>
      <w:r w:rsidRPr="00AE3C94">
        <w:rPr>
          <w:sz w:val="26"/>
          <w:szCs w:val="26"/>
        </w:rPr>
        <w:t xml:space="preserve">, is the founding work of what would come to be called the philosophy of history.  </w:t>
      </w:r>
    </w:p>
    <w:p w14:paraId="59F218C7" w14:textId="3BC3CC48" w:rsidR="00024F2A" w:rsidRPr="00AE3C94" w:rsidRDefault="00024F2A" w:rsidP="00042C18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It is a masterpiece of Biblical interpretation, systematic </w:t>
      </w:r>
      <w:r w:rsidR="002D0E19" w:rsidRPr="00AE3C94">
        <w:rPr>
          <w:sz w:val="26"/>
          <w:szCs w:val="26"/>
        </w:rPr>
        <w:t>theology,</w:t>
      </w:r>
      <w:r w:rsidRPr="00AE3C94">
        <w:rPr>
          <w:sz w:val="26"/>
          <w:szCs w:val="26"/>
        </w:rPr>
        <w:t xml:space="preserve"> and theological anthropology.  </w:t>
      </w:r>
    </w:p>
    <w:p w14:paraId="767BBF81" w14:textId="2AF9C398" w:rsidR="00024F2A" w:rsidRPr="00AE3C94" w:rsidRDefault="00024F2A" w:rsidP="00042C18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St Augustine himself referred to it as a big and difficult book.  </w:t>
      </w:r>
    </w:p>
    <w:p w14:paraId="4AD1706A" w14:textId="77777777" w:rsidR="00392A2C" w:rsidRPr="00AE3C94" w:rsidRDefault="00392A2C" w:rsidP="00392A2C">
      <w:pPr>
        <w:pStyle w:val="NoSpacing"/>
        <w:jc w:val="both"/>
        <w:rPr>
          <w:sz w:val="26"/>
          <w:szCs w:val="26"/>
        </w:rPr>
      </w:pPr>
    </w:p>
    <w:p w14:paraId="464B95AA" w14:textId="3D1D7D3C" w:rsidR="00024F2A" w:rsidRPr="00AE3C94" w:rsidRDefault="00024F2A" w:rsidP="00042C18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6B5B49">
        <w:rPr>
          <w:b/>
          <w:bCs/>
          <w:sz w:val="26"/>
          <w:szCs w:val="26"/>
        </w:rPr>
        <w:t>The City of God</w:t>
      </w:r>
      <w:r w:rsidRPr="00AE3C94">
        <w:rPr>
          <w:sz w:val="26"/>
          <w:szCs w:val="26"/>
        </w:rPr>
        <w:t xml:space="preserve"> is Augustine’s answer to a charge that </w:t>
      </w:r>
      <w:r w:rsidR="002D0E19" w:rsidRPr="00AE3C94">
        <w:rPr>
          <w:sz w:val="26"/>
          <w:szCs w:val="26"/>
        </w:rPr>
        <w:t>troubled thoughtful</w:t>
      </w:r>
      <w:r w:rsidRPr="00AE3C94">
        <w:rPr>
          <w:sz w:val="26"/>
          <w:szCs w:val="26"/>
        </w:rPr>
        <w:t xml:space="preserve"> Christians in the wake of the sack of Rome in 410 AD.  </w:t>
      </w:r>
    </w:p>
    <w:p w14:paraId="0F3F7581" w14:textId="028F42C3" w:rsidR="00024F2A" w:rsidRPr="00AE3C94" w:rsidRDefault="00024F2A" w:rsidP="00042C18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Many people claimed that Rome had fallen because it had abandoned the traditional piety of Cesar, Cicero and T</w:t>
      </w:r>
      <w:r w:rsidR="00392A2C" w:rsidRPr="00AE3C94">
        <w:rPr>
          <w:sz w:val="26"/>
          <w:szCs w:val="26"/>
        </w:rPr>
        <w:t xml:space="preserve">eutonius and had adopted the strange cult of Christianity.  </w:t>
      </w:r>
    </w:p>
    <w:p w14:paraId="4D00E14C" w14:textId="2CB289CF" w:rsidR="00392A2C" w:rsidRPr="00AE3C94" w:rsidRDefault="00392A2C" w:rsidP="00042C18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Augustine maintained that Rome fell not because of Christianity but because of the vices that were inherent in its own political and religious system.  </w:t>
      </w:r>
    </w:p>
    <w:p w14:paraId="585D8C23" w14:textId="1D8D1D42" w:rsidR="00392A2C" w:rsidRPr="00AE3C94" w:rsidRDefault="00392A2C" w:rsidP="00042C18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Augustine believed that Rome was grounded in self-love.  Any city that is produced by the inward-looking egotism, Augustine characterized as the </w:t>
      </w:r>
      <w:r w:rsidRPr="006B5B49">
        <w:rPr>
          <w:i/>
          <w:iCs/>
          <w:sz w:val="26"/>
          <w:szCs w:val="26"/>
        </w:rPr>
        <w:t>“earthly city”</w:t>
      </w:r>
      <w:r w:rsidRPr="00AE3C94">
        <w:rPr>
          <w:sz w:val="26"/>
          <w:szCs w:val="26"/>
        </w:rPr>
        <w:t xml:space="preserve">.  </w:t>
      </w:r>
    </w:p>
    <w:p w14:paraId="2811B2CE" w14:textId="57062340" w:rsidR="00392A2C" w:rsidRPr="00AE3C94" w:rsidRDefault="00392A2C" w:rsidP="00392A2C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lastRenderedPageBreak/>
        <w:t xml:space="preserve">In the </w:t>
      </w:r>
      <w:r w:rsidRPr="006B5B49">
        <w:rPr>
          <w:i/>
          <w:iCs/>
          <w:sz w:val="26"/>
          <w:szCs w:val="26"/>
        </w:rPr>
        <w:t>“earthly city”</w:t>
      </w:r>
      <w:r w:rsidRPr="00AE3C94">
        <w:rPr>
          <w:sz w:val="26"/>
          <w:szCs w:val="26"/>
        </w:rPr>
        <w:t xml:space="preserve"> you will find some form of false worship as the basic problem.  </w:t>
      </w:r>
    </w:p>
    <w:p w14:paraId="4D7E3E76" w14:textId="327A5564" w:rsidR="005C406D" w:rsidRPr="00AE3C94" w:rsidRDefault="00392A2C" w:rsidP="00392A2C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In </w:t>
      </w:r>
      <w:r w:rsidRPr="006B5B49">
        <w:rPr>
          <w:b/>
          <w:bCs/>
          <w:sz w:val="26"/>
          <w:szCs w:val="26"/>
        </w:rPr>
        <w:t>The City of God</w:t>
      </w:r>
      <w:r w:rsidRPr="00AE3C94">
        <w:rPr>
          <w:sz w:val="26"/>
          <w:szCs w:val="26"/>
        </w:rPr>
        <w:t>, Augustine does a thorough critique of the Roman gods and goddesses.</w:t>
      </w:r>
    </w:p>
    <w:p w14:paraId="0F2FBDF3" w14:textId="77777777" w:rsidR="005C406D" w:rsidRPr="00AE3C94" w:rsidRDefault="005C406D" w:rsidP="00392A2C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Augustine was conveying that Rome was a compromised political order because of its indulgences in the worship of false deities.  </w:t>
      </w:r>
    </w:p>
    <w:p w14:paraId="2B8DA994" w14:textId="77777777" w:rsidR="005C406D" w:rsidRPr="00AE3C94" w:rsidRDefault="005C406D" w:rsidP="00392A2C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The Roman gods were petty, jealous, violent, resentful, promiscuous, and vain.  </w:t>
      </w:r>
    </w:p>
    <w:p w14:paraId="70ECB34E" w14:textId="3727FB16" w:rsidR="005C406D" w:rsidRPr="00AE3C94" w:rsidRDefault="005C406D" w:rsidP="00392A2C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Augustine identifies them with the demons spoken of in Scripture.</w:t>
      </w:r>
    </w:p>
    <w:p w14:paraId="21832325" w14:textId="5413121E" w:rsidR="00392A2C" w:rsidRDefault="005C406D" w:rsidP="00392A2C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To discover what a society worships is to discover what it values most highly and what it seeks to imitate.  Bad worship </w:t>
      </w:r>
      <w:r w:rsidR="00692E96">
        <w:rPr>
          <w:sz w:val="26"/>
          <w:szCs w:val="26"/>
        </w:rPr>
        <w:t>leads</w:t>
      </w:r>
      <w:r w:rsidRPr="00AE3C94">
        <w:rPr>
          <w:sz w:val="26"/>
          <w:szCs w:val="26"/>
        </w:rPr>
        <w:t xml:space="preserve"> to bad government.  </w:t>
      </w:r>
    </w:p>
    <w:p w14:paraId="6C68A90C" w14:textId="49507801" w:rsidR="009117A9" w:rsidRDefault="009117A9" w:rsidP="00392A2C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gods and goddesses of the Roman pantheon were marked through and through by the lust to dominate.  Roman social order was similarly determined.  </w:t>
      </w:r>
    </w:p>
    <w:p w14:paraId="2F18A5EA" w14:textId="62A06EC7" w:rsidR="009117A9" w:rsidRDefault="009117A9" w:rsidP="00392A2C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lust to dominate of the Roman gods and goddesses became the lust to dominate of the Roman political authorities.  </w:t>
      </w:r>
    </w:p>
    <w:p w14:paraId="2110FF6B" w14:textId="7D30D2B6" w:rsidR="005C406D" w:rsidRDefault="009117A9" w:rsidP="00692E96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the pagan stories the world comes to be through a primal act of violence and conquest.  Saturn devouring his children; Jupiter conquering and killing his father and then parceling out earth sea and sky to his siblings.  </w:t>
      </w:r>
    </w:p>
    <w:p w14:paraId="028694B4" w14:textId="77777777" w:rsidR="00692E96" w:rsidRPr="00692E96" w:rsidRDefault="00692E96" w:rsidP="00692E96">
      <w:pPr>
        <w:pStyle w:val="NoSpacing"/>
        <w:jc w:val="both"/>
        <w:rPr>
          <w:sz w:val="26"/>
          <w:szCs w:val="26"/>
        </w:rPr>
      </w:pPr>
    </w:p>
    <w:p w14:paraId="69405381" w14:textId="1CB83729" w:rsidR="00DE4317" w:rsidRDefault="00DE4317" w:rsidP="00392A2C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According to t</w:t>
      </w:r>
      <w:r w:rsidR="005C406D" w:rsidRPr="00AE3C94">
        <w:rPr>
          <w:sz w:val="26"/>
          <w:szCs w:val="26"/>
        </w:rPr>
        <w:t>he</w:t>
      </w:r>
      <w:r>
        <w:rPr>
          <w:sz w:val="26"/>
          <w:szCs w:val="26"/>
        </w:rPr>
        <w:t xml:space="preserve"> Bible the</w:t>
      </w:r>
      <w:r w:rsidR="005C406D" w:rsidRPr="00AE3C94">
        <w:rPr>
          <w:sz w:val="26"/>
          <w:szCs w:val="26"/>
        </w:rPr>
        <w:t xml:space="preserve"> true </w:t>
      </w:r>
      <w:r w:rsidR="002D0E19" w:rsidRPr="00AE3C94">
        <w:rPr>
          <w:sz w:val="26"/>
          <w:szCs w:val="26"/>
        </w:rPr>
        <w:t>God does</w:t>
      </w:r>
      <w:r w:rsidR="009117A9">
        <w:rPr>
          <w:sz w:val="26"/>
          <w:szCs w:val="26"/>
        </w:rPr>
        <w:t xml:space="preserve"> no</w:t>
      </w:r>
      <w:r>
        <w:rPr>
          <w:sz w:val="26"/>
          <w:szCs w:val="26"/>
        </w:rPr>
        <w:t>t</w:t>
      </w:r>
      <w:r w:rsidR="009117A9">
        <w:rPr>
          <w:sz w:val="26"/>
          <w:szCs w:val="26"/>
        </w:rPr>
        <w:t xml:space="preserve"> wrestle</w:t>
      </w:r>
      <w:r>
        <w:rPr>
          <w:sz w:val="26"/>
          <w:szCs w:val="26"/>
        </w:rPr>
        <w:t xml:space="preserve"> anything into submission when he creates,</w:t>
      </w:r>
      <w:r w:rsidR="002D0E19" w:rsidRPr="00AE3C94">
        <w:rPr>
          <w:sz w:val="26"/>
          <w:szCs w:val="26"/>
        </w:rPr>
        <w:t xml:space="preserve"> no</w:t>
      </w:r>
      <w:r>
        <w:rPr>
          <w:sz w:val="26"/>
          <w:szCs w:val="26"/>
        </w:rPr>
        <w:t>r does he</w:t>
      </w:r>
      <w:r w:rsidR="002D0E19" w:rsidRPr="00AE3C94">
        <w:rPr>
          <w:sz w:val="26"/>
          <w:szCs w:val="26"/>
        </w:rPr>
        <w:t xml:space="preserve"> conquer an</w:t>
      </w:r>
      <w:r w:rsidR="009117A9">
        <w:rPr>
          <w:sz w:val="26"/>
          <w:szCs w:val="26"/>
        </w:rPr>
        <w:t>y</w:t>
      </w:r>
      <w:r w:rsidR="002D0E19" w:rsidRPr="00AE3C94">
        <w:rPr>
          <w:sz w:val="26"/>
          <w:szCs w:val="26"/>
        </w:rPr>
        <w:t xml:space="preserve"> rival power.  </w:t>
      </w:r>
    </w:p>
    <w:p w14:paraId="6B098527" w14:textId="6228E042" w:rsidR="005C406D" w:rsidRPr="00AE3C94" w:rsidRDefault="002D0E19" w:rsidP="00392A2C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In a purely generous and nonviolent act of love he brings the universe into existence.  Order come</w:t>
      </w:r>
      <w:r w:rsidR="00DE4317">
        <w:rPr>
          <w:sz w:val="26"/>
          <w:szCs w:val="26"/>
        </w:rPr>
        <w:t>s</w:t>
      </w:r>
      <w:r w:rsidRPr="00AE3C94">
        <w:rPr>
          <w:sz w:val="26"/>
          <w:szCs w:val="26"/>
        </w:rPr>
        <w:t xml:space="preserve"> through peace not violence or domination.  </w:t>
      </w:r>
    </w:p>
    <w:p w14:paraId="5A14B8B0" w14:textId="17247D12" w:rsidR="002D0E19" w:rsidRPr="00AE3C94" w:rsidRDefault="00DE4317" w:rsidP="00392A2C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Augustine insists that w</w:t>
      </w:r>
      <w:r w:rsidR="002D0E19" w:rsidRPr="00AE3C94">
        <w:rPr>
          <w:sz w:val="26"/>
          <w:szCs w:val="26"/>
        </w:rPr>
        <w:t xml:space="preserve">hen such a God is worshipped a fundamentally different kind of social order comes into existence.  One based upon compassion, forgiveness, and solidarity.  </w:t>
      </w:r>
    </w:p>
    <w:p w14:paraId="7598FAB3" w14:textId="38927055" w:rsidR="002D0E19" w:rsidRPr="00AE3C94" w:rsidRDefault="002D0E19" w:rsidP="00392A2C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This is the city grounded in </w:t>
      </w:r>
      <w:r w:rsidR="00DE4317">
        <w:rPr>
          <w:sz w:val="26"/>
          <w:szCs w:val="26"/>
        </w:rPr>
        <w:t>the love of God is the “city of God”</w:t>
      </w:r>
      <w:r w:rsidRPr="00AE3C94">
        <w:rPr>
          <w:sz w:val="26"/>
          <w:szCs w:val="26"/>
        </w:rPr>
        <w:t xml:space="preserve">.  It is the earthly community which mirrors the heavenly community.  </w:t>
      </w:r>
    </w:p>
    <w:p w14:paraId="1F316F7E" w14:textId="2EC8ED55" w:rsidR="009E7087" w:rsidRPr="00AE3C94" w:rsidRDefault="002D0E19" w:rsidP="00392A2C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Augustine saw a correlation between the founding myth of Rome and the Biblical story of Cain and Abel. </w:t>
      </w:r>
    </w:p>
    <w:p w14:paraId="6D459F15" w14:textId="4C8B839C" w:rsidR="00A82530" w:rsidRPr="00AE3C94" w:rsidRDefault="00A82530" w:rsidP="00392A2C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In the myth of the founding of the city of Rome there were two brothers: Romulus and Remus.  Romulus killed his brother Remus and found the city of Rome.  </w:t>
      </w:r>
    </w:p>
    <w:p w14:paraId="3A6B9135" w14:textId="1987AD47" w:rsidR="002D0E19" w:rsidRPr="00AE3C94" w:rsidRDefault="009E7087" w:rsidP="00392A2C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In the account of Cain and Abel</w:t>
      </w:r>
      <w:r w:rsidR="00A82530" w:rsidRPr="00AE3C94">
        <w:rPr>
          <w:sz w:val="26"/>
          <w:szCs w:val="26"/>
        </w:rPr>
        <w:t xml:space="preserve"> in Genesis, Cain in a fit of jealousy kills his brother Abel.  Cain after killing his brother becomes a founder of</w:t>
      </w:r>
      <w:r w:rsidR="002D0E19" w:rsidRPr="00AE3C94">
        <w:rPr>
          <w:sz w:val="26"/>
          <w:szCs w:val="26"/>
        </w:rPr>
        <w:t xml:space="preserve"> </w:t>
      </w:r>
      <w:r w:rsidR="00A82530" w:rsidRPr="00AE3C94">
        <w:rPr>
          <w:sz w:val="26"/>
          <w:szCs w:val="26"/>
        </w:rPr>
        <w:t xml:space="preserve">cities.  Cain is a blood brother </w:t>
      </w:r>
      <w:r w:rsidR="00692E96">
        <w:rPr>
          <w:sz w:val="26"/>
          <w:szCs w:val="26"/>
        </w:rPr>
        <w:t>to</w:t>
      </w:r>
      <w:r w:rsidR="00A82530" w:rsidRPr="00AE3C94">
        <w:rPr>
          <w:sz w:val="26"/>
          <w:szCs w:val="26"/>
        </w:rPr>
        <w:t xml:space="preserve"> Romulus.</w:t>
      </w:r>
    </w:p>
    <w:p w14:paraId="00CAE341" w14:textId="7E9ECA87" w:rsidR="00A82530" w:rsidRPr="00AE3C94" w:rsidRDefault="00A82530" w:rsidP="00392A2C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Romulus is the hero of the Roman legend while Cain is cursed</w:t>
      </w:r>
      <w:r w:rsidR="00443484">
        <w:rPr>
          <w:sz w:val="26"/>
          <w:szCs w:val="26"/>
        </w:rPr>
        <w:t xml:space="preserve"> in the Biblical story</w:t>
      </w:r>
      <w:r w:rsidRPr="00AE3C94">
        <w:rPr>
          <w:sz w:val="26"/>
          <w:szCs w:val="26"/>
        </w:rPr>
        <w:t xml:space="preserve">.  </w:t>
      </w:r>
    </w:p>
    <w:p w14:paraId="4D3A5472" w14:textId="645509EA" w:rsidR="00A82530" w:rsidRPr="00AE3C94" w:rsidRDefault="00A82530" w:rsidP="00392A2C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Augustine saw that both Romulus and Cain in their violence were progenitors of the “earthly city”.  </w:t>
      </w:r>
    </w:p>
    <w:p w14:paraId="2D6A359E" w14:textId="030BF8C3" w:rsidR="003B69C1" w:rsidRPr="00AE3C94" w:rsidRDefault="003B69C1" w:rsidP="00392A2C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In the Roman myth the gods sanctioned the death of Remus at the hands of his brother.  </w:t>
      </w:r>
    </w:p>
    <w:p w14:paraId="7D530FB4" w14:textId="7E131896" w:rsidR="003B69C1" w:rsidRDefault="003B69C1" w:rsidP="00392A2C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In the Biblical account God sides with the murdered victim.  </w:t>
      </w:r>
    </w:p>
    <w:p w14:paraId="3DA323B6" w14:textId="3323CEC9" w:rsidR="00443484" w:rsidRDefault="00443484" w:rsidP="00392A2C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Augustine understands the whole of history as a sort of tensive struggle between the “city of God” and the “earthly city”. </w:t>
      </w:r>
    </w:p>
    <w:p w14:paraId="4FF94053" w14:textId="6F0C9414" w:rsidR="003B69C1" w:rsidRPr="00B63F11" w:rsidRDefault="00443484" w:rsidP="006D1736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B63F11">
        <w:rPr>
          <w:sz w:val="26"/>
          <w:szCs w:val="26"/>
        </w:rPr>
        <w:t xml:space="preserve">The “earthly city” seems to always hold sway.  Most nations, </w:t>
      </w:r>
      <w:r w:rsidR="00B63F11" w:rsidRPr="00B63F11">
        <w:rPr>
          <w:sz w:val="26"/>
          <w:szCs w:val="26"/>
        </w:rPr>
        <w:t>empires, institutions, and societies are expressions of the “earthly city”.  The “city of God</w:t>
      </w:r>
      <w:r w:rsidR="00692E96">
        <w:rPr>
          <w:sz w:val="26"/>
          <w:szCs w:val="26"/>
        </w:rPr>
        <w:t>”</w:t>
      </w:r>
      <w:r w:rsidR="00B63F11" w:rsidRPr="00B63F11">
        <w:rPr>
          <w:sz w:val="26"/>
          <w:szCs w:val="26"/>
        </w:rPr>
        <w:t xml:space="preserve"> is something like Noah’s ark.  Floating on an immense sea of dysfunction and sin.  </w:t>
      </w:r>
    </w:p>
    <w:p w14:paraId="434E2565" w14:textId="55EE62C1" w:rsidR="003B69C1" w:rsidRPr="00AE3C94" w:rsidRDefault="00B63F11" w:rsidP="003B69C1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On the other hand, </w:t>
      </w:r>
      <w:r w:rsidR="00443484">
        <w:rPr>
          <w:sz w:val="26"/>
          <w:szCs w:val="26"/>
        </w:rPr>
        <w:t>“</w:t>
      </w:r>
      <w:r>
        <w:rPr>
          <w:sz w:val="26"/>
          <w:szCs w:val="26"/>
        </w:rPr>
        <w:t>t</w:t>
      </w:r>
      <w:r w:rsidR="003B69C1" w:rsidRPr="00AE3C94">
        <w:rPr>
          <w:sz w:val="26"/>
          <w:szCs w:val="26"/>
        </w:rPr>
        <w:t xml:space="preserve">he </w:t>
      </w:r>
      <w:r w:rsidR="00443484">
        <w:rPr>
          <w:sz w:val="26"/>
          <w:szCs w:val="26"/>
        </w:rPr>
        <w:t>c</w:t>
      </w:r>
      <w:r w:rsidR="003B69C1" w:rsidRPr="00AE3C94">
        <w:rPr>
          <w:sz w:val="26"/>
          <w:szCs w:val="26"/>
        </w:rPr>
        <w:t>ity of God</w:t>
      </w:r>
      <w:r w:rsidR="00443484">
        <w:rPr>
          <w:sz w:val="26"/>
          <w:szCs w:val="26"/>
        </w:rPr>
        <w:t>”</w:t>
      </w:r>
      <w:r w:rsidR="003B69C1" w:rsidRPr="00AE3C94">
        <w:rPr>
          <w:sz w:val="26"/>
          <w:szCs w:val="26"/>
        </w:rPr>
        <w:t xml:space="preserve"> is the bearer of the divine presence to the world and subsists under the divine providence</w:t>
      </w:r>
      <w:r>
        <w:rPr>
          <w:sz w:val="26"/>
          <w:szCs w:val="26"/>
        </w:rPr>
        <w:t xml:space="preserve"> so that it strangely endures age after age</w:t>
      </w:r>
      <w:r w:rsidR="003B69C1" w:rsidRPr="00AE3C94">
        <w:rPr>
          <w:sz w:val="26"/>
          <w:szCs w:val="26"/>
        </w:rPr>
        <w:t>.</w:t>
      </w:r>
      <w:r>
        <w:rPr>
          <w:sz w:val="26"/>
          <w:szCs w:val="26"/>
        </w:rPr>
        <w:t xml:space="preserve">  It functions as a challenge to the dominant social arrangement.  </w:t>
      </w:r>
      <w:r w:rsidR="003B69C1" w:rsidRPr="00AE3C94">
        <w:rPr>
          <w:sz w:val="26"/>
          <w:szCs w:val="26"/>
        </w:rPr>
        <w:t xml:space="preserve">  </w:t>
      </w:r>
    </w:p>
    <w:p w14:paraId="12A603F7" w14:textId="682B43D6" w:rsidR="003B69C1" w:rsidRPr="00AE3C94" w:rsidRDefault="003B69C1" w:rsidP="003B69C1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The struggle between the two cities exists in the heart of the Christian community itself.  </w:t>
      </w:r>
    </w:p>
    <w:p w14:paraId="5ED65995" w14:textId="3662A115" w:rsidR="003B69C1" w:rsidRPr="00AE3C94" w:rsidRDefault="003B69C1" w:rsidP="003B69C1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The two are intertwined in complex ways like the wheat and the weeds in Jesus’ famous parable.  </w:t>
      </w:r>
    </w:p>
    <w:p w14:paraId="00CA71D5" w14:textId="1FE9DC11" w:rsidR="003B69C1" w:rsidRPr="00AE3C94" w:rsidRDefault="003B69C1" w:rsidP="003B69C1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The “city of God” is not to take flight from the world.  The “city of God” is not to withdraw from the earthly city to the heavenly city.  </w:t>
      </w:r>
    </w:p>
    <w:p w14:paraId="69AC4E7E" w14:textId="741BEDC8" w:rsidR="003B69C1" w:rsidRPr="00AE3C94" w:rsidRDefault="003B69C1" w:rsidP="003B69C1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The “City of God is a guidebook for pilgrims to the heavenly city.</w:t>
      </w:r>
    </w:p>
    <w:p w14:paraId="124B86C8" w14:textId="767E65F8" w:rsidR="003B69C1" w:rsidRPr="00AE3C94" w:rsidRDefault="003B69C1" w:rsidP="003B69C1">
      <w:pPr>
        <w:pStyle w:val="NoSpacing"/>
        <w:jc w:val="both"/>
        <w:rPr>
          <w:sz w:val="26"/>
          <w:szCs w:val="26"/>
        </w:rPr>
      </w:pPr>
    </w:p>
    <w:p w14:paraId="6A1AC796" w14:textId="6E7E0FAF" w:rsidR="003B69C1" w:rsidRPr="00AE3C94" w:rsidRDefault="003B69C1" w:rsidP="003B69C1">
      <w:pPr>
        <w:pStyle w:val="NoSpacing"/>
        <w:jc w:val="both"/>
        <w:rPr>
          <w:sz w:val="26"/>
          <w:szCs w:val="26"/>
        </w:rPr>
      </w:pPr>
      <w:r w:rsidRPr="00AE3C94">
        <w:rPr>
          <w:sz w:val="26"/>
          <w:szCs w:val="26"/>
        </w:rPr>
        <w:t>Augustine’s teaching of the “just war”.</w:t>
      </w:r>
    </w:p>
    <w:p w14:paraId="752C9A7E" w14:textId="46E13A36" w:rsidR="003B69C1" w:rsidRPr="00AE3C94" w:rsidRDefault="003B69C1" w:rsidP="003B69C1">
      <w:pPr>
        <w:pStyle w:val="NoSpacing"/>
        <w:numPr>
          <w:ilvl w:val="0"/>
          <w:numId w:val="5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 war is just only in the measure that it is fought for a morally praiseworthy cause. </w:t>
      </w:r>
    </w:p>
    <w:p w14:paraId="49830ACD" w14:textId="6B5BE5F3" w:rsidR="003B69C1" w:rsidRPr="00AE3C94" w:rsidRDefault="003B69C1" w:rsidP="003B69C1">
      <w:pPr>
        <w:pStyle w:val="NoSpacing"/>
        <w:numPr>
          <w:ilvl w:val="0"/>
          <w:numId w:val="5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That it is declared by a competent authority.</w:t>
      </w:r>
    </w:p>
    <w:p w14:paraId="3F919C14" w14:textId="354F6A98" w:rsidR="003B69C1" w:rsidRDefault="003B69C1" w:rsidP="003B69C1">
      <w:pPr>
        <w:pStyle w:val="NoSpacing"/>
        <w:numPr>
          <w:ilvl w:val="0"/>
          <w:numId w:val="5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The combatants are fighting with the right intention.  </w:t>
      </w:r>
    </w:p>
    <w:p w14:paraId="42B912F3" w14:textId="5118C3ED" w:rsidR="00B63F11" w:rsidRDefault="00B63F11" w:rsidP="00B63F11">
      <w:pPr>
        <w:pStyle w:val="NoSpacing"/>
        <w:jc w:val="both"/>
        <w:rPr>
          <w:sz w:val="26"/>
          <w:szCs w:val="26"/>
        </w:rPr>
      </w:pPr>
    </w:p>
    <w:p w14:paraId="65A45705" w14:textId="7213A811" w:rsidR="00425BB4" w:rsidRPr="00AE3C94" w:rsidRDefault="00B63F11" w:rsidP="00B63F11">
      <w:pPr>
        <w:pStyle w:val="NoSpacing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Augustine maintained an extremely strong prejudice against war.  His moral acceptance of warfare under certain conditions should by no mean</w:t>
      </w:r>
      <w:r w:rsidR="0040528B">
        <w:rPr>
          <w:sz w:val="26"/>
          <w:szCs w:val="26"/>
        </w:rPr>
        <w:t>s</w:t>
      </w:r>
      <w:r>
        <w:rPr>
          <w:sz w:val="26"/>
          <w:szCs w:val="26"/>
        </w:rPr>
        <w:t xml:space="preserve"> therefore be construed as </w:t>
      </w:r>
      <w:r w:rsidR="00561DAF">
        <w:rPr>
          <w:sz w:val="26"/>
          <w:szCs w:val="26"/>
        </w:rPr>
        <w:t>a justification of war but rather as a concession to the sinful world.</w:t>
      </w:r>
    </w:p>
    <w:p w14:paraId="01FB4115" w14:textId="2EA469AA" w:rsidR="00425BB4" w:rsidRPr="00AE3C94" w:rsidRDefault="00425BB4" w:rsidP="00425BB4">
      <w:pPr>
        <w:pStyle w:val="NoSpacing"/>
        <w:numPr>
          <w:ilvl w:val="0"/>
          <w:numId w:val="6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This was Augustine’s attempt to restrict war while acknowledging that there are instances when war is justified.  </w:t>
      </w:r>
    </w:p>
    <w:p w14:paraId="5729830F" w14:textId="77777777" w:rsidR="00561DAF" w:rsidRDefault="00561DAF" w:rsidP="00425BB4">
      <w:pPr>
        <w:pStyle w:val="NoSpacing"/>
        <w:jc w:val="both"/>
        <w:rPr>
          <w:sz w:val="26"/>
          <w:szCs w:val="26"/>
        </w:rPr>
      </w:pPr>
    </w:p>
    <w:p w14:paraId="60F1BA4C" w14:textId="64060CE4" w:rsidR="00425BB4" w:rsidRPr="0040528B" w:rsidRDefault="00425BB4" w:rsidP="00425BB4">
      <w:pPr>
        <w:pStyle w:val="NoSpacing"/>
        <w:jc w:val="both"/>
        <w:rPr>
          <w:i/>
          <w:iCs/>
          <w:sz w:val="26"/>
          <w:szCs w:val="26"/>
        </w:rPr>
      </w:pPr>
      <w:r w:rsidRPr="0040528B">
        <w:rPr>
          <w:i/>
          <w:iCs/>
          <w:sz w:val="26"/>
          <w:szCs w:val="26"/>
        </w:rPr>
        <w:t xml:space="preserve">Augustine against Pelagianism </w:t>
      </w:r>
    </w:p>
    <w:p w14:paraId="6097DE50" w14:textId="330DFCF4" w:rsidR="00425BB4" w:rsidRPr="00AE3C94" w:rsidRDefault="00425BB4" w:rsidP="00425BB4">
      <w:pPr>
        <w:pStyle w:val="NoSpacing"/>
        <w:numPr>
          <w:ilvl w:val="0"/>
          <w:numId w:val="6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Pelagianism proposed an interpretation of Christian life that was to many of his contemporaries and to many today extremely attractive.  </w:t>
      </w:r>
    </w:p>
    <w:p w14:paraId="38D78697" w14:textId="69D88622" w:rsidR="00425BB4" w:rsidRPr="00AE3C94" w:rsidRDefault="00425BB4" w:rsidP="00425BB4">
      <w:pPr>
        <w:pStyle w:val="NoSpacing"/>
        <w:numPr>
          <w:ilvl w:val="0"/>
          <w:numId w:val="6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Pelagius believed that moral perfection was something that human beings can achieve through the exercise of the will.  </w:t>
      </w:r>
    </w:p>
    <w:p w14:paraId="329EC4E8" w14:textId="4B2CCC8E" w:rsidR="00425BB4" w:rsidRPr="00AE3C94" w:rsidRDefault="00425BB4" w:rsidP="00425BB4">
      <w:pPr>
        <w:pStyle w:val="NoSpacing"/>
        <w:numPr>
          <w:ilvl w:val="0"/>
          <w:numId w:val="6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He felt that God would never have given so many instructions and exhortations in the Bible unless He knew that men and women were capable of fulfilling them.  </w:t>
      </w:r>
    </w:p>
    <w:p w14:paraId="10B04153" w14:textId="21A91C5B" w:rsidR="00425BB4" w:rsidRPr="00AE3C94" w:rsidRDefault="00425BB4" w:rsidP="00425BB4">
      <w:pPr>
        <w:pStyle w:val="NoSpacing"/>
        <w:numPr>
          <w:ilvl w:val="0"/>
          <w:numId w:val="6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This “can do” optimistic </w:t>
      </w:r>
      <w:r w:rsidR="003A0071" w:rsidRPr="00AE3C94">
        <w:rPr>
          <w:sz w:val="26"/>
          <w:szCs w:val="26"/>
        </w:rPr>
        <w:t>theory ran</w:t>
      </w:r>
      <w:r w:rsidRPr="00AE3C94">
        <w:rPr>
          <w:sz w:val="26"/>
          <w:szCs w:val="26"/>
        </w:rPr>
        <w:t xml:space="preserve"> counter to the idea </w:t>
      </w:r>
      <w:r w:rsidR="00561DAF">
        <w:rPr>
          <w:sz w:val="26"/>
          <w:szCs w:val="26"/>
        </w:rPr>
        <w:t>an</w:t>
      </w:r>
      <w:r w:rsidRPr="00AE3C94">
        <w:rPr>
          <w:sz w:val="26"/>
          <w:szCs w:val="26"/>
        </w:rPr>
        <w:t xml:space="preserve"> </w:t>
      </w:r>
      <w:r w:rsidR="0040528B">
        <w:rPr>
          <w:sz w:val="26"/>
          <w:szCs w:val="26"/>
        </w:rPr>
        <w:t>o</w:t>
      </w:r>
      <w:r w:rsidRPr="00AE3C94">
        <w:rPr>
          <w:sz w:val="26"/>
          <w:szCs w:val="26"/>
        </w:rPr>
        <w:t xml:space="preserve">riginal </w:t>
      </w:r>
      <w:r w:rsidR="0040528B">
        <w:rPr>
          <w:sz w:val="26"/>
          <w:szCs w:val="26"/>
        </w:rPr>
        <w:t>s</w:t>
      </w:r>
      <w:r w:rsidRPr="00AE3C94">
        <w:rPr>
          <w:sz w:val="26"/>
          <w:szCs w:val="26"/>
        </w:rPr>
        <w:t xml:space="preserve">in which would render human beings incapable of achieving moral excellence.  </w:t>
      </w:r>
    </w:p>
    <w:p w14:paraId="4240F407" w14:textId="73B5E083" w:rsidR="003A0071" w:rsidRPr="00AE3C94" w:rsidRDefault="003A0071" w:rsidP="00425BB4">
      <w:pPr>
        <w:pStyle w:val="NoSpacing"/>
        <w:numPr>
          <w:ilvl w:val="0"/>
          <w:numId w:val="6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This theology was so appealing that pelagian cells began to appear in Rome and then throughout the empire.  </w:t>
      </w:r>
    </w:p>
    <w:p w14:paraId="2372F26F" w14:textId="18939D90" w:rsidR="003A0071" w:rsidRPr="00AE3C94" w:rsidRDefault="003A0071" w:rsidP="00425BB4">
      <w:pPr>
        <w:pStyle w:val="NoSpacing"/>
        <w:numPr>
          <w:ilvl w:val="0"/>
          <w:numId w:val="6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Disciples of Pelagius were eager to spread their teacher’s message.  </w:t>
      </w:r>
    </w:p>
    <w:p w14:paraId="72105F3F" w14:textId="7922EE17" w:rsidR="009F2121" w:rsidRPr="00AE3C94" w:rsidRDefault="009F2121" w:rsidP="009F2121">
      <w:pPr>
        <w:pStyle w:val="NoSpacing"/>
        <w:jc w:val="both"/>
        <w:rPr>
          <w:sz w:val="26"/>
          <w:szCs w:val="26"/>
        </w:rPr>
      </w:pPr>
    </w:p>
    <w:p w14:paraId="447F42AD" w14:textId="25A74146" w:rsidR="009F2121" w:rsidRPr="00AE3C94" w:rsidRDefault="009F2121" w:rsidP="009F2121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lastRenderedPageBreak/>
        <w:t>Pelagianism exists in our own culture</w:t>
      </w:r>
      <w:r w:rsidR="00561DAF">
        <w:rPr>
          <w:sz w:val="26"/>
          <w:szCs w:val="26"/>
        </w:rPr>
        <w:t xml:space="preserve"> in an even more radical form</w:t>
      </w:r>
      <w:r w:rsidRPr="00AE3C94">
        <w:rPr>
          <w:sz w:val="26"/>
          <w:szCs w:val="26"/>
        </w:rPr>
        <w:t>.  Not only d</w:t>
      </w:r>
      <w:r w:rsidR="00561DAF">
        <w:rPr>
          <w:sz w:val="26"/>
          <w:szCs w:val="26"/>
        </w:rPr>
        <w:t>o</w:t>
      </w:r>
      <w:r w:rsidRPr="00AE3C94">
        <w:rPr>
          <w:sz w:val="26"/>
          <w:szCs w:val="26"/>
        </w:rPr>
        <w:t xml:space="preserve"> we believe that we are capable of perfecting ourselves, </w:t>
      </w:r>
      <w:r w:rsidR="00561DAF">
        <w:rPr>
          <w:sz w:val="26"/>
          <w:szCs w:val="26"/>
        </w:rPr>
        <w:t xml:space="preserve">but </w:t>
      </w:r>
      <w:r w:rsidRPr="00AE3C94">
        <w:rPr>
          <w:sz w:val="26"/>
          <w:szCs w:val="26"/>
        </w:rPr>
        <w:t xml:space="preserve">we are convinced that we can determine the meaning of our lives.  </w:t>
      </w:r>
    </w:p>
    <w:p w14:paraId="612DC34F" w14:textId="77777777" w:rsidR="009F2121" w:rsidRPr="00AE3C94" w:rsidRDefault="009F2121" w:rsidP="009F2121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Augustine saw Pelagianism as an assault on the very nature of Christianity  </w:t>
      </w:r>
    </w:p>
    <w:p w14:paraId="33AA8D16" w14:textId="77777777" w:rsidR="009F2121" w:rsidRPr="00AE3C94" w:rsidRDefault="009F2121" w:rsidP="009F2121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If we are upright and just along with some moral guidance than we do not stand in need of a savior.  </w:t>
      </w:r>
    </w:p>
    <w:p w14:paraId="30F3413C" w14:textId="77777777" w:rsidR="009F2121" w:rsidRPr="00AE3C94" w:rsidRDefault="009F2121" w:rsidP="009F2121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In Pelagianism, Jesus is not Savior of all but rather is a moral teacher exhorting us to do our best.  </w:t>
      </w:r>
    </w:p>
    <w:p w14:paraId="7F1A7622" w14:textId="77777777" w:rsidR="009F2121" w:rsidRPr="00AE3C94" w:rsidRDefault="009F2121" w:rsidP="009F2121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If this is the case, then Christianity is a slightly modified version of all the other programs of self-perfection.  </w:t>
      </w:r>
    </w:p>
    <w:p w14:paraId="3532E04D" w14:textId="77777777" w:rsidR="009F2121" w:rsidRPr="00AE3C94" w:rsidRDefault="009F2121" w:rsidP="009F2121">
      <w:pPr>
        <w:pStyle w:val="NoSpacing"/>
        <w:jc w:val="both"/>
        <w:rPr>
          <w:sz w:val="26"/>
          <w:szCs w:val="26"/>
        </w:rPr>
      </w:pPr>
    </w:p>
    <w:p w14:paraId="7BD3BDD0" w14:textId="73209CB0" w:rsidR="009F2121" w:rsidRPr="00AE3C94" w:rsidRDefault="009F2121" w:rsidP="009F2121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What Augustine saw with clarity is </w:t>
      </w:r>
      <w:r w:rsidR="00561DAF">
        <w:rPr>
          <w:sz w:val="26"/>
          <w:szCs w:val="26"/>
        </w:rPr>
        <w:t xml:space="preserve">the Biblical claim </w:t>
      </w:r>
      <w:r w:rsidRPr="00AE3C94">
        <w:rPr>
          <w:sz w:val="26"/>
          <w:szCs w:val="26"/>
        </w:rPr>
        <w:t>that there is something so fundamentally wrong with us</w:t>
      </w:r>
      <w:r w:rsidR="00561DAF">
        <w:rPr>
          <w:sz w:val="26"/>
          <w:szCs w:val="26"/>
        </w:rPr>
        <w:t>, so off kilter and twisted</w:t>
      </w:r>
      <w:r w:rsidRPr="00AE3C94">
        <w:rPr>
          <w:sz w:val="26"/>
          <w:szCs w:val="26"/>
        </w:rPr>
        <w:t xml:space="preserve"> that we are incapable of saving ourselves.  </w:t>
      </w:r>
    </w:p>
    <w:p w14:paraId="0525DE96" w14:textId="77777777" w:rsidR="009F2121" w:rsidRPr="00AE3C94" w:rsidRDefault="009F2121" w:rsidP="009F2121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Augustine understood that we require much more than a teacher our guide.  We require a savior.  </w:t>
      </w:r>
    </w:p>
    <w:p w14:paraId="18D8C416" w14:textId="77777777" w:rsidR="009F2121" w:rsidRPr="00AE3C94" w:rsidRDefault="009F2121" w:rsidP="009F2121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Sin is a condition in which we find ourselves.  It is a state of affairs in which we are always already implicated.  </w:t>
      </w:r>
    </w:p>
    <w:p w14:paraId="4EE73E2F" w14:textId="77777777" w:rsidR="009F2121" w:rsidRPr="00AE3C94" w:rsidRDefault="009F2121" w:rsidP="009F2121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Therefore, to say to a sinner, “well, turn your life around”, is about as counter indicated to say to a confirmed alcoholic, “well, just stop drinking”.  </w:t>
      </w:r>
    </w:p>
    <w:p w14:paraId="184961C6" w14:textId="77777777" w:rsidR="009F2121" w:rsidRPr="00AE3C94" w:rsidRDefault="009F2121" w:rsidP="009F2121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In both cases something far more fundamental than free will needs to be addressed and healed.  </w:t>
      </w:r>
    </w:p>
    <w:p w14:paraId="5238B475" w14:textId="77777777" w:rsidR="009F2121" w:rsidRPr="00AE3C94" w:rsidRDefault="009F2121" w:rsidP="009F2121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The Twelve-Step program for people with addictions is very spiritual.  There is an acknowledgement that we are dependent on God.  </w:t>
      </w:r>
    </w:p>
    <w:p w14:paraId="646FC9F0" w14:textId="77777777" w:rsidR="009F2121" w:rsidRPr="00AE3C94" w:rsidRDefault="009F2121" w:rsidP="009F2121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Both the sinner and the addict need to turn their life over to a higher power.</w:t>
      </w:r>
    </w:p>
    <w:p w14:paraId="2FA2E96F" w14:textId="77777777" w:rsidR="009F2121" w:rsidRPr="00AE3C94" w:rsidRDefault="009F2121" w:rsidP="009F2121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This is what Augustine meant when he spoke of sin as a state or condition which rendered us helpless.  </w:t>
      </w:r>
    </w:p>
    <w:p w14:paraId="17E21AB9" w14:textId="09385D59" w:rsidR="009F2121" w:rsidRPr="00AE3C94" w:rsidRDefault="009F2121" w:rsidP="009F2121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Augustine spoke of a </w:t>
      </w:r>
      <w:r w:rsidR="00B8690A">
        <w:rPr>
          <w:sz w:val="26"/>
          <w:szCs w:val="26"/>
        </w:rPr>
        <w:t>S</w:t>
      </w:r>
      <w:r w:rsidRPr="00AE3C94">
        <w:rPr>
          <w:sz w:val="26"/>
          <w:szCs w:val="26"/>
        </w:rPr>
        <w:t xml:space="preserve">avior whose healing must come from outside of the dysfunction.  </w:t>
      </w:r>
    </w:p>
    <w:p w14:paraId="5827E50D" w14:textId="0646B232" w:rsidR="009F2121" w:rsidRPr="00AE3C94" w:rsidRDefault="009F2121" w:rsidP="009F2121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It was St. Augustine who describe</w:t>
      </w:r>
      <w:r w:rsidR="00B8690A">
        <w:rPr>
          <w:sz w:val="26"/>
          <w:szCs w:val="26"/>
        </w:rPr>
        <w:t>d</w:t>
      </w:r>
      <w:r w:rsidRPr="00AE3C94">
        <w:rPr>
          <w:sz w:val="26"/>
          <w:szCs w:val="26"/>
        </w:rPr>
        <w:t xml:space="preserve"> the concept of </w:t>
      </w:r>
      <w:r w:rsidR="0057162E">
        <w:rPr>
          <w:sz w:val="26"/>
          <w:szCs w:val="26"/>
        </w:rPr>
        <w:t>“</w:t>
      </w:r>
      <w:r w:rsidR="00B8690A">
        <w:rPr>
          <w:sz w:val="26"/>
          <w:szCs w:val="26"/>
        </w:rPr>
        <w:t>o</w:t>
      </w:r>
      <w:r w:rsidRPr="00AE3C94">
        <w:rPr>
          <w:sz w:val="26"/>
          <w:szCs w:val="26"/>
        </w:rPr>
        <w:t xml:space="preserve">riginal </w:t>
      </w:r>
      <w:r w:rsidR="0057162E">
        <w:rPr>
          <w:sz w:val="26"/>
          <w:szCs w:val="26"/>
        </w:rPr>
        <w:t>s</w:t>
      </w:r>
      <w:r w:rsidRPr="00AE3C94">
        <w:rPr>
          <w:sz w:val="26"/>
          <w:szCs w:val="26"/>
        </w:rPr>
        <w:t>in</w:t>
      </w:r>
      <w:r w:rsidR="0057162E">
        <w:rPr>
          <w:sz w:val="26"/>
          <w:szCs w:val="26"/>
        </w:rPr>
        <w:t>”</w:t>
      </w:r>
      <w:r w:rsidRPr="00AE3C94">
        <w:rPr>
          <w:sz w:val="26"/>
          <w:szCs w:val="26"/>
        </w:rPr>
        <w:t xml:space="preserve">.  A sin that is passed on from our first parents and effects every person who comes into the world.  </w:t>
      </w:r>
    </w:p>
    <w:p w14:paraId="0D8B0642" w14:textId="0BB527BC" w:rsidR="009F2121" w:rsidRPr="00AE3C94" w:rsidRDefault="009F2121" w:rsidP="009F2121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A frank acknowledgement that the problem that most basically bedevils us i</w:t>
      </w:r>
      <w:r w:rsidR="0040528B">
        <w:rPr>
          <w:sz w:val="26"/>
          <w:szCs w:val="26"/>
        </w:rPr>
        <w:t>s</w:t>
      </w:r>
      <w:r w:rsidRPr="00AE3C94">
        <w:rPr>
          <w:sz w:val="26"/>
          <w:szCs w:val="26"/>
        </w:rPr>
        <w:t xml:space="preserve"> one that we cannot even in principle solve through our own efforts.  </w:t>
      </w:r>
    </w:p>
    <w:p w14:paraId="297BBFFC" w14:textId="77777777" w:rsidR="009F2121" w:rsidRPr="00AE3C94" w:rsidRDefault="009F2121" w:rsidP="009F2121">
      <w:pPr>
        <w:pStyle w:val="NoSpacing"/>
        <w:jc w:val="both"/>
        <w:rPr>
          <w:sz w:val="26"/>
          <w:szCs w:val="26"/>
        </w:rPr>
      </w:pPr>
    </w:p>
    <w:p w14:paraId="0B80EE42" w14:textId="77777777" w:rsidR="009F2121" w:rsidRPr="00AE3C94" w:rsidRDefault="009F2121" w:rsidP="009F2121">
      <w:pPr>
        <w:pStyle w:val="NoSpacing"/>
        <w:jc w:val="both"/>
        <w:rPr>
          <w:sz w:val="26"/>
          <w:szCs w:val="26"/>
        </w:rPr>
      </w:pPr>
      <w:r w:rsidRPr="00AE3C94">
        <w:rPr>
          <w:sz w:val="26"/>
          <w:szCs w:val="26"/>
        </w:rPr>
        <w:t>Why is Augustine of Hippo a pivotal player?</w:t>
      </w:r>
    </w:p>
    <w:p w14:paraId="6C4106EE" w14:textId="7AB4741F" w:rsidR="009F2121" w:rsidRPr="00AE3C94" w:rsidRDefault="009F2121" w:rsidP="009F2121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>Through his literary genius and spiritual perception, he has allowed nu</w:t>
      </w:r>
      <w:r w:rsidR="0057162E">
        <w:rPr>
          <w:sz w:val="26"/>
          <w:szCs w:val="26"/>
        </w:rPr>
        <w:t>nberkess</w:t>
      </w:r>
      <w:r w:rsidRPr="00AE3C94">
        <w:rPr>
          <w:sz w:val="26"/>
          <w:szCs w:val="26"/>
        </w:rPr>
        <w:t xml:space="preserve"> people over the centuries to see their own stories of sin and grace in his.  </w:t>
      </w:r>
    </w:p>
    <w:p w14:paraId="15B3D811" w14:textId="77777777" w:rsidR="009F2121" w:rsidRPr="00AE3C94" w:rsidRDefault="009F2121" w:rsidP="009F2121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His our famously restless heart has become the paradigm for spiritual seekers across the ages.  </w:t>
      </w:r>
    </w:p>
    <w:p w14:paraId="2F74C48A" w14:textId="77777777" w:rsidR="009F2121" w:rsidRPr="00AE3C94" w:rsidRDefault="009F2121" w:rsidP="009F2121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lastRenderedPageBreak/>
        <w:t>He taught us that we are citizens of a higher society.  One based on the right praise of God.</w:t>
      </w:r>
    </w:p>
    <w:p w14:paraId="2DA4BD19" w14:textId="5EE2177C" w:rsidR="009F2121" w:rsidRPr="00AE3C94" w:rsidRDefault="009F2121" w:rsidP="009F2121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We are resident aliens in any of the earthly cities that we inhabit.  </w:t>
      </w:r>
      <w:r w:rsidR="00F87D90">
        <w:rPr>
          <w:sz w:val="26"/>
          <w:szCs w:val="26"/>
        </w:rPr>
        <w:t>This crucial distinction has helped the Church survive as worldly culture have risen and fallen.</w:t>
      </w:r>
    </w:p>
    <w:p w14:paraId="23F72F31" w14:textId="77777777" w:rsidR="009F2121" w:rsidRPr="00AE3C94" w:rsidRDefault="009F2121" w:rsidP="009F2121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 w:rsidRPr="00AE3C94">
        <w:rPr>
          <w:sz w:val="26"/>
          <w:szCs w:val="26"/>
        </w:rPr>
        <w:t xml:space="preserve">He reminded human beings of the intractability of the problem of sin and thereby taught them to look not just for another teacher but for a savior.  </w:t>
      </w:r>
    </w:p>
    <w:p w14:paraId="4C14F273" w14:textId="77777777" w:rsidR="009F2121" w:rsidRPr="00392A2C" w:rsidRDefault="009F2121" w:rsidP="009F2121">
      <w:pPr>
        <w:pStyle w:val="NoSpacing"/>
        <w:jc w:val="both"/>
        <w:rPr>
          <w:sz w:val="28"/>
          <w:szCs w:val="28"/>
        </w:rPr>
      </w:pPr>
    </w:p>
    <w:p w14:paraId="419D6706" w14:textId="77777777" w:rsidR="008F356D" w:rsidRPr="0087647A" w:rsidRDefault="008F356D" w:rsidP="008F356D">
      <w:pPr>
        <w:pStyle w:val="NoSpacing"/>
        <w:jc w:val="both"/>
        <w:rPr>
          <w:sz w:val="28"/>
          <w:szCs w:val="28"/>
        </w:rPr>
      </w:pPr>
    </w:p>
    <w:p w14:paraId="608737CD" w14:textId="77777777" w:rsidR="00A065AD" w:rsidRPr="00A065AD" w:rsidRDefault="00A065AD" w:rsidP="00A065AD">
      <w:pPr>
        <w:pStyle w:val="NoSpacing"/>
        <w:rPr>
          <w:sz w:val="28"/>
          <w:szCs w:val="28"/>
        </w:rPr>
      </w:pPr>
    </w:p>
    <w:sectPr w:rsidR="00A065AD" w:rsidRPr="00A06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3C9D"/>
    <w:multiLevelType w:val="hybridMultilevel"/>
    <w:tmpl w:val="1F0EB4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79DE"/>
    <w:multiLevelType w:val="hybridMultilevel"/>
    <w:tmpl w:val="2D7AF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6A7"/>
    <w:multiLevelType w:val="hybridMultilevel"/>
    <w:tmpl w:val="7A707A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5B69"/>
    <w:multiLevelType w:val="hybridMultilevel"/>
    <w:tmpl w:val="4B5670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67E91"/>
    <w:multiLevelType w:val="hybridMultilevel"/>
    <w:tmpl w:val="A3AC9A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A11B6"/>
    <w:multiLevelType w:val="hybridMultilevel"/>
    <w:tmpl w:val="6498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1608A"/>
    <w:multiLevelType w:val="hybridMultilevel"/>
    <w:tmpl w:val="3E3859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D2CCE"/>
    <w:multiLevelType w:val="hybridMultilevel"/>
    <w:tmpl w:val="242C0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AD"/>
    <w:rsid w:val="00024F2A"/>
    <w:rsid w:val="00042C18"/>
    <w:rsid w:val="00097C4C"/>
    <w:rsid w:val="0017407D"/>
    <w:rsid w:val="002067CD"/>
    <w:rsid w:val="00237C83"/>
    <w:rsid w:val="00254511"/>
    <w:rsid w:val="00285EE1"/>
    <w:rsid w:val="002D0E19"/>
    <w:rsid w:val="00392A2C"/>
    <w:rsid w:val="003A0071"/>
    <w:rsid w:val="003B69C1"/>
    <w:rsid w:val="003C5E17"/>
    <w:rsid w:val="0040528B"/>
    <w:rsid w:val="00425BB4"/>
    <w:rsid w:val="00443484"/>
    <w:rsid w:val="00463505"/>
    <w:rsid w:val="004B2561"/>
    <w:rsid w:val="00511B4C"/>
    <w:rsid w:val="00561DAF"/>
    <w:rsid w:val="0057162E"/>
    <w:rsid w:val="005C406D"/>
    <w:rsid w:val="0060638A"/>
    <w:rsid w:val="00636008"/>
    <w:rsid w:val="00692E96"/>
    <w:rsid w:val="006B5B49"/>
    <w:rsid w:val="00717680"/>
    <w:rsid w:val="00736C2A"/>
    <w:rsid w:val="007C01E6"/>
    <w:rsid w:val="008108BB"/>
    <w:rsid w:val="00843EF7"/>
    <w:rsid w:val="00852149"/>
    <w:rsid w:val="0087647A"/>
    <w:rsid w:val="008F356D"/>
    <w:rsid w:val="009117A9"/>
    <w:rsid w:val="009142F2"/>
    <w:rsid w:val="00986108"/>
    <w:rsid w:val="009E7087"/>
    <w:rsid w:val="009F2121"/>
    <w:rsid w:val="00A0387F"/>
    <w:rsid w:val="00A065AD"/>
    <w:rsid w:val="00A54D74"/>
    <w:rsid w:val="00A82530"/>
    <w:rsid w:val="00A912A1"/>
    <w:rsid w:val="00AA084A"/>
    <w:rsid w:val="00AA66D9"/>
    <w:rsid w:val="00AE3C94"/>
    <w:rsid w:val="00B2266D"/>
    <w:rsid w:val="00B63F11"/>
    <w:rsid w:val="00B8690A"/>
    <w:rsid w:val="00C039B0"/>
    <w:rsid w:val="00C078C6"/>
    <w:rsid w:val="00C431B4"/>
    <w:rsid w:val="00CB5DEC"/>
    <w:rsid w:val="00CE162C"/>
    <w:rsid w:val="00CF05D3"/>
    <w:rsid w:val="00D74D3F"/>
    <w:rsid w:val="00D775B2"/>
    <w:rsid w:val="00DE4317"/>
    <w:rsid w:val="00E00965"/>
    <w:rsid w:val="00F70F1C"/>
    <w:rsid w:val="00F87D90"/>
    <w:rsid w:val="00F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AAC7"/>
  <w15:chartTrackingRefBased/>
  <w15:docId w15:val="{866F76D9-F998-49FC-A1D3-24AD6B64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5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Murphy</dc:creator>
  <cp:keywords/>
  <dc:description/>
  <cp:lastModifiedBy>William Murphy</cp:lastModifiedBy>
  <cp:revision>2</cp:revision>
  <dcterms:created xsi:type="dcterms:W3CDTF">2020-12-22T01:12:00Z</dcterms:created>
  <dcterms:modified xsi:type="dcterms:W3CDTF">2020-12-22T01:12:00Z</dcterms:modified>
</cp:coreProperties>
</file>